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9D" w:rsidRPr="002F0970" w:rsidRDefault="00EF539D" w:rsidP="002965A2">
      <w:pPr>
        <w:wordWrap/>
        <w:adjustRightInd w:val="0"/>
        <w:ind w:right="-540"/>
        <w:jc w:val="center"/>
        <w:rPr>
          <w:rFonts w:ascii="Times New Roman"/>
          <w:b/>
          <w:bCs/>
          <w:kern w:val="0"/>
          <w:sz w:val="24"/>
        </w:rPr>
      </w:pPr>
      <w:bookmarkStart w:id="0" w:name="_GoBack"/>
      <w:bookmarkEnd w:id="0"/>
      <w:r w:rsidRPr="002F0970">
        <w:rPr>
          <w:rFonts w:ascii="Times New Roman"/>
          <w:b/>
          <w:bCs/>
          <w:kern w:val="0"/>
          <w:sz w:val="24"/>
        </w:rPr>
        <w:t>20</w:t>
      </w:r>
      <w:r w:rsidR="00C2425B" w:rsidRPr="002F0970">
        <w:rPr>
          <w:rFonts w:ascii="Times New Roman"/>
          <w:b/>
          <w:bCs/>
          <w:kern w:val="0"/>
          <w:sz w:val="24"/>
        </w:rPr>
        <w:t>1</w:t>
      </w:r>
      <w:r w:rsidR="00F47CDA" w:rsidRPr="002F0970">
        <w:rPr>
          <w:rFonts w:ascii="Times New Roman"/>
          <w:b/>
          <w:bCs/>
          <w:kern w:val="0"/>
          <w:sz w:val="24"/>
        </w:rPr>
        <w:t xml:space="preserve">1 </w:t>
      </w:r>
      <w:r w:rsidR="003C6321">
        <w:rPr>
          <w:rFonts w:ascii="Times New Roman" w:hint="eastAsia"/>
          <w:b/>
          <w:bCs/>
          <w:kern w:val="0"/>
          <w:sz w:val="24"/>
        </w:rPr>
        <w:t>Fall</w:t>
      </w:r>
      <w:r w:rsidRPr="002F0970">
        <w:rPr>
          <w:rFonts w:ascii="Times New Roman"/>
          <w:b/>
          <w:bCs/>
          <w:kern w:val="0"/>
          <w:sz w:val="24"/>
        </w:rPr>
        <w:t xml:space="preserve"> </w:t>
      </w:r>
      <w:r w:rsidR="00346469" w:rsidRPr="002F0970">
        <w:rPr>
          <w:rFonts w:ascii="Times New Roman"/>
          <w:b/>
          <w:bCs/>
          <w:i/>
          <w:kern w:val="0"/>
          <w:sz w:val="24"/>
        </w:rPr>
        <w:t>Language Development</w:t>
      </w:r>
      <w:r w:rsidR="001B6BE5" w:rsidRPr="002F0970">
        <w:rPr>
          <w:rFonts w:ascii="Times New Roman"/>
          <w:b/>
          <w:bCs/>
          <w:kern w:val="0"/>
          <w:sz w:val="24"/>
        </w:rPr>
        <w:t xml:space="preserve"> (CSD 2318: Section #001)</w:t>
      </w:r>
      <w:r w:rsidR="00346469" w:rsidRPr="002F0970">
        <w:rPr>
          <w:rFonts w:ascii="Times New Roman"/>
          <w:b/>
          <w:bCs/>
          <w:kern w:val="0"/>
          <w:sz w:val="24"/>
        </w:rPr>
        <w:t xml:space="preserve"> </w:t>
      </w:r>
    </w:p>
    <w:p w:rsidR="001B6BE5" w:rsidRPr="002F0970" w:rsidRDefault="001B6BE5" w:rsidP="002965A2">
      <w:pPr>
        <w:wordWrap/>
        <w:adjustRightInd w:val="0"/>
        <w:ind w:right="-540"/>
        <w:jc w:val="center"/>
        <w:rPr>
          <w:rFonts w:ascii="Times New Roman"/>
          <w:bCs/>
          <w:kern w:val="0"/>
          <w:sz w:val="24"/>
        </w:rPr>
      </w:pPr>
    </w:p>
    <w:p w:rsidR="00346469" w:rsidRPr="00671DEC" w:rsidRDefault="00730BA7" w:rsidP="002965A2">
      <w:pPr>
        <w:wordWrap/>
        <w:adjustRightInd w:val="0"/>
        <w:ind w:right="-540"/>
        <w:jc w:val="left"/>
        <w:rPr>
          <w:rFonts w:ascii="Times New Roman"/>
          <w:color w:val="1F1FD3"/>
          <w:kern w:val="0"/>
          <w:sz w:val="24"/>
        </w:rPr>
      </w:pPr>
      <w:r w:rsidRPr="00671DEC">
        <w:rPr>
          <w:rFonts w:ascii="Times New Roman"/>
          <w:b/>
          <w:bCs/>
          <w:color w:val="1F1FD3"/>
          <w:kern w:val="0"/>
          <w:sz w:val="24"/>
        </w:rPr>
        <w:t>GENERAL INFORMATION</w:t>
      </w:r>
      <w:r w:rsidR="00346469" w:rsidRPr="00671DEC">
        <w:rPr>
          <w:rFonts w:ascii="Times New Roman"/>
          <w:b/>
          <w:bCs/>
          <w:color w:val="1F1FD3"/>
          <w:kern w:val="0"/>
          <w:sz w:val="24"/>
        </w:rPr>
        <w:t xml:space="preserve">: </w:t>
      </w:r>
    </w:p>
    <w:p w:rsidR="00C2425B" w:rsidRPr="002F0970" w:rsidRDefault="003377CF" w:rsidP="002965A2">
      <w:pPr>
        <w:numPr>
          <w:ilvl w:val="0"/>
          <w:numId w:val="25"/>
        </w:numPr>
        <w:wordWrap/>
        <w:adjustRightInd w:val="0"/>
        <w:jc w:val="left"/>
        <w:rPr>
          <w:rFonts w:ascii="Times New Roman"/>
          <w:kern w:val="0"/>
          <w:sz w:val="24"/>
        </w:rPr>
      </w:pPr>
      <w:r w:rsidRPr="002F0970">
        <w:rPr>
          <w:rFonts w:ascii="Times New Roman"/>
          <w:noProof/>
          <w:kern w:val="0"/>
          <w:sz w:val="24"/>
        </w:rPr>
        <w:pict>
          <v:rect id="_x0000_s1045" style="position:absolute;left:0;text-align:left;margin-left:445pt;margin-top:3pt;width:79.5pt;height:95.15pt;z-index:7" stroked="f">
            <v:textbox style="mso-next-textbox:#_x0000_s1045">
              <w:txbxContent>
                <w:p w:rsidR="003377CF" w:rsidRDefault="003377CF">
                  <w:pPr>
                    <w:rPr>
                      <w:rFonts w:hint="eastAsia"/>
                    </w:rPr>
                  </w:pPr>
                  <w:r w:rsidRPr="00D24553">
                    <w:rPr>
                      <w:noProof/>
                    </w:rPr>
                    <w:pict>
                      <v:shape id="Picture 2" o:spid="_x0000_i1025" type="#_x0000_t75" alt="Description: http://bks6.books.google.com/books?id=jthWcgAACAAJ&amp;printsec=frontcover&amp;img=1&amp;zoom=1" style="width:64.5pt;height:81pt;visibility:visible">
                        <v:imagedata r:id="rId7" o:title="books?id=jthWcgAACAAJ&amp;printsec=frontcover&amp;img=1&amp;zoom=1"/>
                      </v:shape>
                    </w:pict>
                  </w:r>
                </w:p>
              </w:txbxContent>
            </v:textbox>
          </v:rect>
        </w:pict>
      </w:r>
      <w:r w:rsidR="002613C0" w:rsidRPr="002F0970">
        <w:rPr>
          <w:rFonts w:ascii="Times New Roman"/>
          <w:kern w:val="0"/>
          <w:sz w:val="24"/>
        </w:rPr>
        <w:t xml:space="preserve">Instructor: Jungjun Park, Ph.D, </w:t>
      </w:r>
      <w:proofErr w:type="gramStart"/>
      <w:r w:rsidR="002613C0" w:rsidRPr="002F0970">
        <w:rPr>
          <w:rFonts w:ascii="Times New Roman"/>
          <w:kern w:val="0"/>
          <w:sz w:val="24"/>
        </w:rPr>
        <w:t>CCC</w:t>
      </w:r>
      <w:proofErr w:type="gramEnd"/>
      <w:r w:rsidR="002613C0" w:rsidRPr="002F0970">
        <w:rPr>
          <w:rFonts w:ascii="Times New Roman"/>
          <w:kern w:val="0"/>
          <w:sz w:val="24"/>
        </w:rPr>
        <w:t>-SLP</w:t>
      </w:r>
      <w:r w:rsidR="00671DEC">
        <w:rPr>
          <w:rFonts w:ascii="Times New Roman" w:hint="eastAsia"/>
          <w:kern w:val="0"/>
          <w:sz w:val="24"/>
        </w:rPr>
        <w:t xml:space="preserve"> </w:t>
      </w:r>
      <w:r w:rsidR="00C2425B" w:rsidRPr="002F0970">
        <w:rPr>
          <w:rFonts w:ascii="Times New Roman"/>
          <w:kern w:val="0"/>
          <w:sz w:val="24"/>
        </w:rPr>
        <w:t xml:space="preserve">(email: </w:t>
      </w:r>
      <w:r w:rsidR="00C2425B" w:rsidRPr="00671DEC">
        <w:rPr>
          <w:rFonts w:ascii="Times New Roman"/>
          <w:b/>
          <w:kern w:val="0"/>
          <w:sz w:val="24"/>
        </w:rPr>
        <w:t>jungjun_park@baylor.edu</w:t>
      </w:r>
      <w:r w:rsidR="00C2425B" w:rsidRPr="00671DEC">
        <w:rPr>
          <w:rFonts w:ascii="Times New Roman"/>
          <w:kern w:val="0"/>
          <w:sz w:val="24"/>
        </w:rPr>
        <w:t>).</w:t>
      </w:r>
      <w:r w:rsidR="00C2425B" w:rsidRPr="002F0970">
        <w:rPr>
          <w:rFonts w:ascii="Times New Roman"/>
          <w:kern w:val="0"/>
          <w:sz w:val="24"/>
        </w:rPr>
        <w:t xml:space="preserve"> </w:t>
      </w:r>
    </w:p>
    <w:p w:rsidR="00C2425B" w:rsidRPr="002F0970" w:rsidRDefault="00C2425B" w:rsidP="002965A2">
      <w:pPr>
        <w:numPr>
          <w:ilvl w:val="0"/>
          <w:numId w:val="25"/>
        </w:numPr>
        <w:wordWrap/>
        <w:adjustRightInd w:val="0"/>
        <w:jc w:val="left"/>
        <w:rPr>
          <w:rFonts w:ascii="Times New Roman"/>
          <w:kern w:val="0"/>
          <w:sz w:val="24"/>
        </w:rPr>
      </w:pPr>
      <w:r w:rsidRPr="002F0970">
        <w:rPr>
          <w:rFonts w:ascii="Times New Roman"/>
          <w:kern w:val="0"/>
          <w:sz w:val="24"/>
        </w:rPr>
        <w:t xml:space="preserve">Classroom Location: </w:t>
      </w:r>
      <w:r w:rsidRPr="002F0970">
        <w:rPr>
          <w:rFonts w:ascii="Times New Roman"/>
          <w:b/>
          <w:kern w:val="0"/>
          <w:sz w:val="24"/>
        </w:rPr>
        <w:t>Neil</w:t>
      </w:r>
      <w:r w:rsidR="003C6321">
        <w:rPr>
          <w:rFonts w:ascii="Times New Roman" w:hint="eastAsia"/>
          <w:b/>
          <w:kern w:val="0"/>
          <w:sz w:val="24"/>
        </w:rPr>
        <w:t>l</w:t>
      </w:r>
      <w:r w:rsidRPr="002F0970">
        <w:rPr>
          <w:rFonts w:ascii="Times New Roman"/>
          <w:b/>
          <w:kern w:val="0"/>
          <w:sz w:val="24"/>
        </w:rPr>
        <w:t xml:space="preserve"> Morris (#226)</w:t>
      </w:r>
      <w:r w:rsidRPr="002F0970">
        <w:rPr>
          <w:rFonts w:ascii="Times New Roman"/>
          <w:kern w:val="0"/>
          <w:sz w:val="24"/>
        </w:rPr>
        <w:t xml:space="preserve"> </w:t>
      </w:r>
    </w:p>
    <w:p w:rsidR="00C2425B" w:rsidRPr="002F0970" w:rsidRDefault="00C2425B" w:rsidP="002965A2">
      <w:pPr>
        <w:numPr>
          <w:ilvl w:val="0"/>
          <w:numId w:val="25"/>
        </w:numPr>
        <w:wordWrap/>
        <w:adjustRightInd w:val="0"/>
        <w:jc w:val="left"/>
        <w:rPr>
          <w:rFonts w:ascii="Times New Roman"/>
          <w:kern w:val="0"/>
          <w:sz w:val="24"/>
        </w:rPr>
      </w:pPr>
      <w:r w:rsidRPr="002F0970">
        <w:rPr>
          <w:rFonts w:ascii="Times New Roman"/>
          <w:kern w:val="0"/>
          <w:sz w:val="24"/>
        </w:rPr>
        <w:t xml:space="preserve">Office Location: </w:t>
      </w:r>
      <w:r w:rsidRPr="002F0970">
        <w:rPr>
          <w:rFonts w:ascii="Times New Roman"/>
          <w:b/>
          <w:kern w:val="0"/>
          <w:sz w:val="24"/>
        </w:rPr>
        <w:t>Neil Morris (#250)</w:t>
      </w:r>
      <w:r w:rsidRPr="002F0970">
        <w:rPr>
          <w:rFonts w:ascii="Times New Roman"/>
          <w:kern w:val="0"/>
          <w:sz w:val="24"/>
        </w:rPr>
        <w:t xml:space="preserve"> Phone: 710-</w:t>
      </w:r>
      <w:r w:rsidR="002E64C6" w:rsidRPr="002F0970">
        <w:rPr>
          <w:rFonts w:ascii="Times New Roman"/>
          <w:kern w:val="0"/>
          <w:sz w:val="24"/>
        </w:rPr>
        <w:t>3289</w:t>
      </w:r>
    </w:p>
    <w:p w:rsidR="00C2425B" w:rsidRPr="002F0970" w:rsidRDefault="00C2425B" w:rsidP="002965A2">
      <w:pPr>
        <w:numPr>
          <w:ilvl w:val="0"/>
          <w:numId w:val="25"/>
        </w:numPr>
        <w:wordWrap/>
        <w:adjustRightInd w:val="0"/>
        <w:jc w:val="left"/>
        <w:rPr>
          <w:rFonts w:ascii="Times New Roman"/>
          <w:kern w:val="0"/>
          <w:sz w:val="24"/>
        </w:rPr>
      </w:pPr>
      <w:r w:rsidRPr="002F0970">
        <w:rPr>
          <w:rFonts w:ascii="Times New Roman"/>
          <w:kern w:val="0"/>
          <w:sz w:val="24"/>
        </w:rPr>
        <w:t xml:space="preserve">Class Hours: </w:t>
      </w:r>
      <w:r w:rsidR="003377CF" w:rsidRPr="002F0970">
        <w:rPr>
          <w:rFonts w:ascii="Times New Roman"/>
          <w:b/>
          <w:kern w:val="0"/>
          <w:sz w:val="24"/>
        </w:rPr>
        <w:t>3:30</w:t>
      </w:r>
      <w:r w:rsidR="00F47CDA" w:rsidRPr="002F0970">
        <w:rPr>
          <w:rFonts w:ascii="Times New Roman"/>
          <w:b/>
          <w:kern w:val="0"/>
          <w:sz w:val="24"/>
        </w:rPr>
        <w:t xml:space="preserve"> – </w:t>
      </w:r>
      <w:r w:rsidR="003377CF" w:rsidRPr="002F0970">
        <w:rPr>
          <w:rFonts w:ascii="Times New Roman"/>
          <w:b/>
          <w:kern w:val="0"/>
          <w:sz w:val="24"/>
        </w:rPr>
        <w:t>4:45</w:t>
      </w:r>
      <w:r w:rsidR="00F47CDA" w:rsidRPr="002F0970">
        <w:rPr>
          <w:rFonts w:ascii="Times New Roman"/>
          <w:b/>
          <w:kern w:val="0"/>
          <w:sz w:val="24"/>
        </w:rPr>
        <w:t xml:space="preserve"> P</w:t>
      </w:r>
      <w:r w:rsidR="002E64C6" w:rsidRPr="002F0970">
        <w:rPr>
          <w:rFonts w:ascii="Times New Roman"/>
          <w:b/>
          <w:kern w:val="0"/>
          <w:sz w:val="24"/>
        </w:rPr>
        <w:t>M (</w:t>
      </w:r>
      <w:r w:rsidR="003377CF" w:rsidRPr="002F0970">
        <w:rPr>
          <w:rFonts w:ascii="Times New Roman"/>
          <w:b/>
          <w:kern w:val="0"/>
          <w:sz w:val="24"/>
        </w:rPr>
        <w:t>T/R</w:t>
      </w:r>
      <w:r w:rsidRPr="002F0970">
        <w:rPr>
          <w:rFonts w:ascii="Times New Roman"/>
          <w:b/>
          <w:sz w:val="24"/>
        </w:rPr>
        <w:t>)</w:t>
      </w:r>
      <w:r w:rsidRPr="002F0970">
        <w:rPr>
          <w:rFonts w:ascii="Times New Roman"/>
          <w:kern w:val="0"/>
          <w:sz w:val="24"/>
        </w:rPr>
        <w:t xml:space="preserve"> </w:t>
      </w:r>
    </w:p>
    <w:p w:rsidR="00C2425B" w:rsidRPr="002F0970" w:rsidRDefault="00C2425B" w:rsidP="00BE0957">
      <w:pPr>
        <w:numPr>
          <w:ilvl w:val="0"/>
          <w:numId w:val="25"/>
        </w:numPr>
        <w:wordWrap/>
        <w:adjustRightInd w:val="0"/>
        <w:jc w:val="left"/>
        <w:rPr>
          <w:rFonts w:ascii="Times New Roman"/>
          <w:kern w:val="0"/>
          <w:sz w:val="24"/>
        </w:rPr>
      </w:pPr>
      <w:r w:rsidRPr="002F0970">
        <w:rPr>
          <w:rFonts w:ascii="Times New Roman"/>
          <w:kern w:val="0"/>
          <w:sz w:val="24"/>
        </w:rPr>
        <w:t xml:space="preserve">Office Hours: </w:t>
      </w:r>
      <w:r w:rsidRPr="002F0970">
        <w:rPr>
          <w:rFonts w:ascii="Times New Roman"/>
          <w:b/>
          <w:kern w:val="0"/>
          <w:sz w:val="24"/>
        </w:rPr>
        <w:t>(</w:t>
      </w:r>
      <w:r w:rsidR="003377CF" w:rsidRPr="002F0970">
        <w:rPr>
          <w:rFonts w:ascii="Times New Roman"/>
          <w:b/>
          <w:kern w:val="0"/>
          <w:sz w:val="24"/>
        </w:rPr>
        <w:t>2:00 – 3:30 T/R/F</w:t>
      </w:r>
      <w:r w:rsidR="00F47CDA" w:rsidRPr="002F0970">
        <w:rPr>
          <w:rFonts w:ascii="Times New Roman"/>
          <w:b/>
          <w:kern w:val="0"/>
          <w:sz w:val="24"/>
        </w:rPr>
        <w:t>)</w:t>
      </w:r>
      <w:r w:rsidR="002965A2" w:rsidRPr="002F0970">
        <w:rPr>
          <w:rFonts w:ascii="Times New Roman"/>
          <w:b/>
          <w:kern w:val="0"/>
          <w:sz w:val="24"/>
        </w:rPr>
        <w:t>:</w:t>
      </w:r>
      <w:r w:rsidR="00BE0957" w:rsidRPr="002F0970">
        <w:rPr>
          <w:rFonts w:ascii="Times New Roman"/>
          <w:b/>
          <w:kern w:val="0"/>
          <w:sz w:val="24"/>
        </w:rPr>
        <w:t xml:space="preserve"> </w:t>
      </w:r>
      <w:r w:rsidR="002E64C6" w:rsidRPr="002F0970">
        <w:rPr>
          <w:rFonts w:ascii="Times New Roman"/>
          <w:kern w:val="0"/>
          <w:sz w:val="24"/>
          <w:u w:val="single"/>
        </w:rPr>
        <w:t>E</w:t>
      </w:r>
      <w:r w:rsidRPr="002F0970">
        <w:rPr>
          <w:rFonts w:ascii="Times New Roman"/>
          <w:kern w:val="0"/>
          <w:sz w:val="24"/>
          <w:u w:val="single"/>
        </w:rPr>
        <w:t>mail appointment</w:t>
      </w:r>
      <w:r w:rsidR="002965A2" w:rsidRPr="002F0970">
        <w:rPr>
          <w:rFonts w:ascii="Times New Roman"/>
          <w:kern w:val="0"/>
          <w:sz w:val="24"/>
        </w:rPr>
        <w:t xml:space="preserve"> </w:t>
      </w:r>
      <w:r w:rsidR="00BE0957" w:rsidRPr="002F0970">
        <w:rPr>
          <w:rFonts w:ascii="Times New Roman"/>
          <w:kern w:val="0"/>
          <w:sz w:val="24"/>
        </w:rPr>
        <w:t xml:space="preserve">is always </w:t>
      </w:r>
      <w:r w:rsidR="002E64C6" w:rsidRPr="002F0970">
        <w:rPr>
          <w:rFonts w:ascii="Times New Roman"/>
          <w:kern w:val="0"/>
          <w:sz w:val="24"/>
        </w:rPr>
        <w:t>preferred.</w:t>
      </w:r>
    </w:p>
    <w:p w:rsidR="00C2425B" w:rsidRPr="002F0970" w:rsidRDefault="00C2425B" w:rsidP="002965A2">
      <w:pPr>
        <w:numPr>
          <w:ilvl w:val="0"/>
          <w:numId w:val="25"/>
        </w:numPr>
        <w:wordWrap/>
        <w:adjustRightInd w:val="0"/>
        <w:jc w:val="left"/>
        <w:rPr>
          <w:rFonts w:ascii="Times New Roman"/>
          <w:kern w:val="0"/>
          <w:sz w:val="24"/>
        </w:rPr>
      </w:pPr>
      <w:r w:rsidRPr="002F0970">
        <w:rPr>
          <w:rFonts w:ascii="Times New Roman"/>
          <w:kern w:val="0"/>
          <w:sz w:val="24"/>
        </w:rPr>
        <w:t xml:space="preserve">Semester Hours: </w:t>
      </w:r>
      <w:r w:rsidRPr="002F0970">
        <w:rPr>
          <w:rFonts w:ascii="Times New Roman"/>
          <w:b/>
          <w:kern w:val="0"/>
          <w:sz w:val="24"/>
        </w:rPr>
        <w:t>3 (credits)</w:t>
      </w:r>
      <w:r w:rsidRPr="002F0970">
        <w:rPr>
          <w:rFonts w:ascii="Times New Roman"/>
          <w:sz w:val="24"/>
        </w:rPr>
        <w:t xml:space="preserve"> </w:t>
      </w:r>
    </w:p>
    <w:p w:rsidR="00EF539D" w:rsidRPr="002F0970" w:rsidRDefault="00EF539D" w:rsidP="002965A2">
      <w:pPr>
        <w:wordWrap/>
        <w:adjustRightInd w:val="0"/>
        <w:jc w:val="left"/>
        <w:rPr>
          <w:rFonts w:ascii="Times New Roman"/>
          <w:kern w:val="0"/>
          <w:sz w:val="24"/>
        </w:rPr>
      </w:pPr>
    </w:p>
    <w:p w:rsidR="00EF539D" w:rsidRPr="00671DEC" w:rsidRDefault="00DB745E" w:rsidP="002965A2">
      <w:pPr>
        <w:wordWrap/>
        <w:adjustRightInd w:val="0"/>
        <w:jc w:val="left"/>
        <w:rPr>
          <w:rFonts w:ascii="Times New Roman"/>
          <w:color w:val="1F1FD3"/>
          <w:kern w:val="0"/>
          <w:sz w:val="24"/>
        </w:rPr>
      </w:pPr>
      <w:r>
        <w:rPr>
          <w:rFonts w:eastAsia="Gulim"/>
          <w:b/>
          <w:noProof/>
        </w:rPr>
        <w:pict>
          <v:rect id="_x0000_s1048" style="position:absolute;margin-left:453.9pt;margin-top:2.05pt;width:74.5pt;height:105.05pt;z-index:8;mso-wrap-style:none" stroked="f">
            <v:textbox style="mso-fit-shape-to-text:t">
              <w:txbxContent>
                <w:p w:rsidR="00DB745E" w:rsidRDefault="00DB745E">
                  <w:pPr>
                    <w:rPr>
                      <w:rFonts w:hint="eastAsia"/>
                    </w:rPr>
                  </w:pPr>
                  <w:r w:rsidRPr="00EE42F8">
                    <w:rPr>
                      <w:noProof/>
                    </w:rPr>
                    <w:pict>
                      <v:shape id="_x0000_i1026" type="#_x0000_t75" alt="Description: http://photo.goodreads.com/books/1309285672l/342726.jpg" style="width:60pt;height:97.5pt;visibility:visible">
                        <v:imagedata r:id="rId8" o:title="342726"/>
                      </v:shape>
                    </w:pict>
                  </w:r>
                </w:p>
              </w:txbxContent>
            </v:textbox>
          </v:rect>
        </w:pict>
      </w:r>
      <w:r w:rsidR="00EF539D" w:rsidRPr="00671DEC">
        <w:rPr>
          <w:rFonts w:ascii="Times New Roman"/>
          <w:b/>
          <w:bCs/>
          <w:iCs/>
          <w:color w:val="1F1FD3"/>
          <w:kern w:val="0"/>
          <w:sz w:val="24"/>
        </w:rPr>
        <w:t xml:space="preserve">TEXTBOOKS REQUIRED: </w:t>
      </w:r>
    </w:p>
    <w:p w:rsidR="00DB745E" w:rsidRPr="00DB745E" w:rsidRDefault="00730BA7" w:rsidP="002965A2">
      <w:pPr>
        <w:pStyle w:val="NormalWeb"/>
        <w:numPr>
          <w:ilvl w:val="0"/>
          <w:numId w:val="17"/>
        </w:numPr>
        <w:adjustRightInd w:val="0"/>
        <w:spacing w:before="0" w:beforeAutospacing="0" w:after="0" w:afterAutospacing="0"/>
        <w:rPr>
          <w:rFonts w:hint="eastAsia"/>
          <w:b/>
        </w:rPr>
      </w:pPr>
      <w:r w:rsidRPr="002F0970">
        <w:rPr>
          <w:rFonts w:eastAsia="Gulim"/>
          <w:b/>
        </w:rPr>
        <w:t>Pence</w:t>
      </w:r>
      <w:r w:rsidRPr="002F0970">
        <w:rPr>
          <w:rFonts w:eastAsia="Gulim"/>
          <w:b/>
          <w:lang w:eastAsia="ko-KR"/>
        </w:rPr>
        <w:t xml:space="preserve">, </w:t>
      </w:r>
      <w:r w:rsidRPr="002F0970">
        <w:rPr>
          <w:rFonts w:eastAsia="Gulim"/>
          <w:b/>
        </w:rPr>
        <w:t>Khara L.</w:t>
      </w:r>
      <w:r w:rsidRPr="002F0970">
        <w:rPr>
          <w:rFonts w:eastAsia="Gulim"/>
          <w:b/>
          <w:lang w:eastAsia="ko-KR"/>
        </w:rPr>
        <w:t xml:space="preserve">, &amp; Justice, </w:t>
      </w:r>
      <w:r w:rsidRPr="002F0970">
        <w:rPr>
          <w:rFonts w:eastAsia="Gulim"/>
          <w:b/>
        </w:rPr>
        <w:t>Laura M.</w:t>
      </w:r>
      <w:r w:rsidRPr="002F0970">
        <w:rPr>
          <w:rFonts w:eastAsia="Gulim"/>
          <w:b/>
          <w:lang w:eastAsia="ko-KR"/>
        </w:rPr>
        <w:t xml:space="preserve"> (20</w:t>
      </w:r>
      <w:r w:rsidR="003377CF" w:rsidRPr="002F0970">
        <w:rPr>
          <w:rFonts w:eastAsia="Gulim"/>
          <w:b/>
          <w:lang w:eastAsia="ko-KR"/>
        </w:rPr>
        <w:t>11</w:t>
      </w:r>
      <w:r w:rsidRPr="002F0970">
        <w:rPr>
          <w:rFonts w:eastAsia="Gulim"/>
          <w:b/>
          <w:lang w:eastAsia="ko-KR"/>
        </w:rPr>
        <w:t xml:space="preserve">). </w:t>
      </w:r>
      <w:r w:rsidRPr="002F0970">
        <w:rPr>
          <w:rFonts w:eastAsia="Gulim"/>
          <w:b/>
        </w:rPr>
        <w:t xml:space="preserve"> </w:t>
      </w:r>
      <w:r w:rsidRPr="002F0970">
        <w:rPr>
          <w:i/>
        </w:rPr>
        <w:t>Language</w:t>
      </w:r>
      <w:r w:rsidRPr="002F0970">
        <w:rPr>
          <w:rFonts w:eastAsia="Gulim"/>
          <w:bCs/>
          <w:i/>
          <w:kern w:val="36"/>
        </w:rPr>
        <w:t xml:space="preserve"> Development: From Theory</w:t>
      </w:r>
    </w:p>
    <w:p w:rsidR="00D9087D" w:rsidRPr="003C6321" w:rsidRDefault="00730BA7" w:rsidP="00DB745E">
      <w:pPr>
        <w:pStyle w:val="NormalWeb"/>
        <w:adjustRightInd w:val="0"/>
        <w:spacing w:before="0" w:beforeAutospacing="0" w:after="0" w:afterAutospacing="0"/>
        <w:ind w:left="400"/>
        <w:rPr>
          <w:rFonts w:hint="eastAsia"/>
          <w:b/>
        </w:rPr>
      </w:pPr>
      <w:r w:rsidRPr="002F0970">
        <w:rPr>
          <w:rFonts w:eastAsia="Gulim"/>
          <w:bCs/>
          <w:i/>
          <w:kern w:val="36"/>
        </w:rPr>
        <w:t xml:space="preserve"> </w:t>
      </w:r>
      <w:proofErr w:type="gramStart"/>
      <w:r w:rsidRPr="002F0970">
        <w:rPr>
          <w:rFonts w:eastAsia="Gulim"/>
          <w:bCs/>
          <w:i/>
          <w:kern w:val="36"/>
        </w:rPr>
        <w:t>to</w:t>
      </w:r>
      <w:proofErr w:type="gramEnd"/>
      <w:r w:rsidRPr="002F0970">
        <w:rPr>
          <w:rFonts w:eastAsia="Gulim"/>
          <w:bCs/>
          <w:i/>
          <w:kern w:val="36"/>
        </w:rPr>
        <w:t xml:space="preserve"> Practice</w:t>
      </w:r>
      <w:r w:rsidRPr="002F0970">
        <w:rPr>
          <w:rFonts w:eastAsia="Gulim"/>
          <w:bCs/>
          <w:i/>
          <w:kern w:val="36"/>
          <w:lang w:eastAsia="ko-KR"/>
        </w:rPr>
        <w:t xml:space="preserve">: </w:t>
      </w:r>
      <w:r w:rsidRPr="002F0970">
        <w:rPr>
          <w:rFonts w:eastAsia="Gulim"/>
          <w:bCs/>
          <w:kern w:val="36"/>
          <w:lang w:eastAsia="ko-KR"/>
        </w:rPr>
        <w:t>Prentice Hall</w:t>
      </w:r>
      <w:r w:rsidR="00D9087D" w:rsidRPr="002F0970">
        <w:rPr>
          <w:rFonts w:eastAsia="Gulim"/>
          <w:bCs/>
          <w:kern w:val="36"/>
          <w:lang w:eastAsia="ko-KR"/>
        </w:rPr>
        <w:t xml:space="preserve"> [</w:t>
      </w:r>
      <w:r w:rsidR="00EF539D" w:rsidRPr="002F0970">
        <w:rPr>
          <w:rFonts w:eastAsia="Gulim"/>
        </w:rPr>
        <w:t xml:space="preserve">ISBN: </w:t>
      </w:r>
      <w:r w:rsidR="003377CF" w:rsidRPr="002F0970">
        <w:rPr>
          <w:rStyle w:val="apple-style-span"/>
          <w:bCs/>
          <w:color w:val="000000"/>
          <w:shd w:val="clear" w:color="auto" w:fill="FFFFFF"/>
        </w:rPr>
        <w:t>013707347X</w:t>
      </w:r>
      <w:r w:rsidR="003377CF" w:rsidRPr="002F0970">
        <w:t xml:space="preserve"> </w:t>
      </w:r>
      <w:r w:rsidR="003377CF" w:rsidRPr="002F0970">
        <w:rPr>
          <w:lang w:eastAsia="ko-KR"/>
        </w:rPr>
        <w:t>]. 2</w:t>
      </w:r>
      <w:r w:rsidR="003377CF" w:rsidRPr="002F0970">
        <w:rPr>
          <w:vertAlign w:val="superscript"/>
          <w:lang w:eastAsia="ko-KR"/>
        </w:rPr>
        <w:t>nd</w:t>
      </w:r>
      <w:r w:rsidR="003377CF" w:rsidRPr="002F0970">
        <w:rPr>
          <w:lang w:eastAsia="ko-KR"/>
        </w:rPr>
        <w:t xml:space="preserve"> edition (1</w:t>
      </w:r>
      <w:r w:rsidR="003377CF" w:rsidRPr="002F0970">
        <w:rPr>
          <w:vertAlign w:val="superscript"/>
          <w:lang w:eastAsia="ko-KR"/>
        </w:rPr>
        <w:t>st</w:t>
      </w:r>
      <w:r w:rsidR="003377CF" w:rsidRPr="002F0970">
        <w:rPr>
          <w:lang w:eastAsia="ko-KR"/>
        </w:rPr>
        <w:t xml:space="preserve"> edition is also ok.)</w:t>
      </w:r>
    </w:p>
    <w:p w:rsidR="003C6321" w:rsidRPr="003C6321" w:rsidRDefault="003C6321" w:rsidP="003C6321">
      <w:pPr>
        <w:pStyle w:val="NormalWeb"/>
        <w:adjustRightInd w:val="0"/>
        <w:spacing w:before="0" w:beforeAutospacing="0" w:after="0" w:afterAutospacing="0"/>
        <w:ind w:left="400"/>
        <w:rPr>
          <w:rFonts w:hint="eastAsia"/>
          <w:b/>
        </w:rPr>
      </w:pPr>
    </w:p>
    <w:p w:rsidR="003C6321" w:rsidRPr="003C6321" w:rsidRDefault="003C6321" w:rsidP="003C6321">
      <w:pPr>
        <w:pStyle w:val="NormalWeb"/>
        <w:numPr>
          <w:ilvl w:val="0"/>
          <w:numId w:val="17"/>
        </w:numPr>
        <w:adjustRightInd w:val="0"/>
        <w:spacing w:before="0" w:beforeAutospacing="0" w:after="0" w:afterAutospacing="0"/>
        <w:rPr>
          <w:rFonts w:hint="eastAsia"/>
          <w:b/>
        </w:rPr>
      </w:pPr>
      <w:r>
        <w:rPr>
          <w:b/>
        </w:rPr>
        <w:t>Golinkoff</w:t>
      </w:r>
      <w:r>
        <w:rPr>
          <w:rFonts w:hint="eastAsia"/>
          <w:b/>
          <w:lang w:eastAsia="ko-KR"/>
        </w:rPr>
        <w:t xml:space="preserve">, </w:t>
      </w:r>
      <w:r w:rsidRPr="003C6321">
        <w:rPr>
          <w:b/>
        </w:rPr>
        <w:t>Rob</w:t>
      </w:r>
      <w:r>
        <w:rPr>
          <w:b/>
        </w:rPr>
        <w:t>erta M</w:t>
      </w:r>
      <w:r>
        <w:rPr>
          <w:rFonts w:hint="eastAsia"/>
          <w:b/>
          <w:lang w:eastAsia="ko-KR"/>
        </w:rPr>
        <w:t xml:space="preserve">., &amp; </w:t>
      </w:r>
      <w:r w:rsidRPr="003C6321">
        <w:rPr>
          <w:b/>
        </w:rPr>
        <w:t>Hirsh-Pasek</w:t>
      </w:r>
      <w:r>
        <w:rPr>
          <w:rFonts w:hint="eastAsia"/>
          <w:b/>
          <w:lang w:eastAsia="ko-KR"/>
        </w:rPr>
        <w:t>,</w:t>
      </w:r>
      <w:r w:rsidRPr="003C6321">
        <w:rPr>
          <w:b/>
        </w:rPr>
        <w:t xml:space="preserve"> Kathy </w:t>
      </w:r>
      <w:r>
        <w:rPr>
          <w:rFonts w:hint="eastAsia"/>
          <w:b/>
          <w:lang w:eastAsia="ko-KR"/>
        </w:rPr>
        <w:t xml:space="preserve">(2000). </w:t>
      </w:r>
      <w:r w:rsidRPr="003C6321">
        <w:rPr>
          <w:i/>
        </w:rPr>
        <w:t xml:space="preserve">How Babies Talk: The Magic </w:t>
      </w:r>
    </w:p>
    <w:p w:rsidR="003C6321" w:rsidRPr="003C6321" w:rsidRDefault="003C6321" w:rsidP="003C6321">
      <w:pPr>
        <w:pStyle w:val="NormalWeb"/>
        <w:adjustRightInd w:val="0"/>
        <w:spacing w:before="0" w:beforeAutospacing="0" w:after="0" w:afterAutospacing="0"/>
        <w:ind w:firstLineChars="150" w:firstLine="360"/>
        <w:rPr>
          <w:rFonts w:hint="eastAsia"/>
          <w:b/>
        </w:rPr>
      </w:pPr>
      <w:proofErr w:type="gramStart"/>
      <w:r w:rsidRPr="003C6321">
        <w:rPr>
          <w:i/>
        </w:rPr>
        <w:t>and</w:t>
      </w:r>
      <w:proofErr w:type="gramEnd"/>
      <w:r w:rsidRPr="003C6321">
        <w:rPr>
          <w:i/>
        </w:rPr>
        <w:t xml:space="preserve"> Mystery of Language in the First Three Years of Life</w:t>
      </w:r>
      <w:r w:rsidRPr="003C6321">
        <w:rPr>
          <w:rFonts w:hint="eastAsia"/>
          <w:lang w:eastAsia="ko-KR"/>
        </w:rPr>
        <w:t xml:space="preserve"> (paperback). </w:t>
      </w:r>
    </w:p>
    <w:p w:rsidR="003C6321" w:rsidRPr="002F0970" w:rsidRDefault="003C6321" w:rsidP="003C6321">
      <w:pPr>
        <w:pStyle w:val="NormalWeb"/>
        <w:adjustRightInd w:val="0"/>
        <w:spacing w:before="0" w:beforeAutospacing="0" w:after="0" w:afterAutospacing="0"/>
        <w:ind w:left="400"/>
        <w:rPr>
          <w:b/>
        </w:rPr>
      </w:pPr>
    </w:p>
    <w:p w:rsidR="00CE2F9C" w:rsidRPr="002F0970" w:rsidRDefault="00CE2F9C" w:rsidP="002965A2">
      <w:pPr>
        <w:widowControl/>
        <w:numPr>
          <w:ilvl w:val="0"/>
          <w:numId w:val="17"/>
        </w:numPr>
        <w:wordWrap/>
        <w:adjustRightInd w:val="0"/>
        <w:jc w:val="left"/>
        <w:rPr>
          <w:rFonts w:ascii="Times New Roman"/>
          <w:b/>
          <w:bCs/>
          <w:kern w:val="0"/>
          <w:sz w:val="24"/>
        </w:rPr>
      </w:pPr>
      <w:r w:rsidRPr="002F0970">
        <w:rPr>
          <w:rFonts w:ascii="Times New Roman"/>
          <w:b/>
          <w:bCs/>
          <w:kern w:val="0"/>
          <w:sz w:val="24"/>
        </w:rPr>
        <w:t>Reference</w:t>
      </w:r>
      <w:r w:rsidR="00F71B77" w:rsidRPr="002F0970">
        <w:rPr>
          <w:rFonts w:ascii="Times New Roman"/>
          <w:b/>
          <w:bCs/>
          <w:kern w:val="0"/>
          <w:sz w:val="24"/>
        </w:rPr>
        <w:t xml:space="preserve"> book</w:t>
      </w:r>
      <w:r w:rsidRPr="002F0970">
        <w:rPr>
          <w:rFonts w:ascii="Times New Roman"/>
          <w:b/>
          <w:bCs/>
          <w:kern w:val="0"/>
          <w:sz w:val="24"/>
        </w:rPr>
        <w:t>s:</w:t>
      </w:r>
    </w:p>
    <w:p w:rsidR="00CE2F9C" w:rsidRPr="002F0970" w:rsidRDefault="00CE2F9C" w:rsidP="002965A2">
      <w:pPr>
        <w:widowControl/>
        <w:numPr>
          <w:ilvl w:val="1"/>
          <w:numId w:val="24"/>
        </w:numPr>
        <w:wordWrap/>
        <w:adjustRightInd w:val="0"/>
        <w:jc w:val="left"/>
        <w:rPr>
          <w:rFonts w:ascii="Times New Roman"/>
          <w:kern w:val="0"/>
          <w:sz w:val="24"/>
          <w:u w:val="single"/>
        </w:rPr>
      </w:pPr>
      <w:r w:rsidRPr="002F0970">
        <w:rPr>
          <w:rFonts w:ascii="Times New Roman"/>
          <w:kern w:val="0"/>
          <w:sz w:val="24"/>
          <w:u w:val="single"/>
        </w:rPr>
        <w:t xml:space="preserve">Hulit, L., &amp; Howard, M., (2005). </w:t>
      </w:r>
      <w:r w:rsidRPr="002F0970">
        <w:rPr>
          <w:rFonts w:ascii="Times New Roman"/>
          <w:i/>
          <w:iCs/>
          <w:kern w:val="0"/>
          <w:sz w:val="24"/>
          <w:u w:val="single"/>
        </w:rPr>
        <w:t xml:space="preserve">Born to Talk </w:t>
      </w:r>
      <w:r w:rsidRPr="002F0970">
        <w:rPr>
          <w:rFonts w:ascii="Times New Roman"/>
          <w:kern w:val="0"/>
          <w:sz w:val="24"/>
          <w:u w:val="single"/>
        </w:rPr>
        <w:t xml:space="preserve">(5th </w:t>
      </w:r>
      <w:proofErr w:type="gramStart"/>
      <w:r w:rsidRPr="002F0970">
        <w:rPr>
          <w:rFonts w:ascii="Times New Roman"/>
          <w:kern w:val="0"/>
          <w:sz w:val="24"/>
          <w:u w:val="single"/>
        </w:rPr>
        <w:t>ed</w:t>
      </w:r>
      <w:proofErr w:type="gramEnd"/>
      <w:r w:rsidRPr="002F0970">
        <w:rPr>
          <w:rFonts w:ascii="Times New Roman"/>
          <w:kern w:val="0"/>
          <w:sz w:val="24"/>
          <w:u w:val="single"/>
        </w:rPr>
        <w:t>.). Indianapolis, IN: Merrill/Macmillan</w:t>
      </w:r>
    </w:p>
    <w:p w:rsidR="00CE2F9C" w:rsidRPr="002F0970" w:rsidRDefault="00CE2F9C" w:rsidP="002965A2">
      <w:pPr>
        <w:widowControl/>
        <w:wordWrap/>
        <w:adjustRightInd w:val="0"/>
        <w:ind w:left="800"/>
        <w:jc w:val="left"/>
        <w:rPr>
          <w:rFonts w:ascii="Times New Roman"/>
          <w:kern w:val="0"/>
          <w:sz w:val="24"/>
          <w:u w:val="single"/>
        </w:rPr>
      </w:pPr>
      <w:r w:rsidRPr="002F0970">
        <w:rPr>
          <w:rFonts w:ascii="Times New Roman"/>
          <w:kern w:val="0"/>
          <w:sz w:val="24"/>
          <w:u w:val="single"/>
        </w:rPr>
        <w:t>Publishing Company.</w:t>
      </w:r>
      <w:r w:rsidR="00F71B77" w:rsidRPr="002F0970">
        <w:rPr>
          <w:rFonts w:ascii="Times New Roman"/>
          <w:kern w:val="0"/>
          <w:sz w:val="24"/>
          <w:u w:val="single"/>
        </w:rPr>
        <w:t xml:space="preserve"> [</w:t>
      </w:r>
      <w:proofErr w:type="gramStart"/>
      <w:r w:rsidR="00F71B77" w:rsidRPr="002F0970">
        <w:rPr>
          <w:rFonts w:ascii="Times New Roman"/>
          <w:kern w:val="0"/>
          <w:sz w:val="24"/>
          <w:u w:val="single"/>
        </w:rPr>
        <w:t>to</w:t>
      </w:r>
      <w:proofErr w:type="gramEnd"/>
      <w:r w:rsidR="00F71B77" w:rsidRPr="002F0970">
        <w:rPr>
          <w:rFonts w:ascii="Times New Roman"/>
          <w:kern w:val="0"/>
          <w:sz w:val="24"/>
          <w:u w:val="single"/>
        </w:rPr>
        <w:t xml:space="preserve"> be used for response papers – hardcopies will be distributed]</w:t>
      </w:r>
    </w:p>
    <w:p w:rsidR="00CE2F9C" w:rsidRPr="002F0970" w:rsidRDefault="00CE2F9C" w:rsidP="002965A2">
      <w:pPr>
        <w:widowControl/>
        <w:numPr>
          <w:ilvl w:val="1"/>
          <w:numId w:val="24"/>
        </w:numPr>
        <w:wordWrap/>
        <w:adjustRightInd w:val="0"/>
        <w:jc w:val="left"/>
        <w:rPr>
          <w:rFonts w:ascii="Times New Roman"/>
          <w:kern w:val="0"/>
          <w:sz w:val="24"/>
        </w:rPr>
      </w:pPr>
      <w:r w:rsidRPr="002F0970">
        <w:rPr>
          <w:rFonts w:ascii="Times New Roman"/>
          <w:kern w:val="0"/>
          <w:sz w:val="24"/>
        </w:rPr>
        <w:t xml:space="preserve">Berko-Gleason, Jean (Ed.) (2005). </w:t>
      </w:r>
      <w:r w:rsidRPr="002F0970">
        <w:rPr>
          <w:rFonts w:ascii="Times New Roman"/>
          <w:i/>
          <w:iCs/>
          <w:kern w:val="0"/>
          <w:sz w:val="24"/>
        </w:rPr>
        <w:t xml:space="preserve">The Development of Language </w:t>
      </w:r>
      <w:r w:rsidRPr="002F0970">
        <w:rPr>
          <w:rFonts w:ascii="Times New Roman"/>
          <w:kern w:val="0"/>
          <w:sz w:val="24"/>
        </w:rPr>
        <w:t xml:space="preserve">(6th </w:t>
      </w:r>
      <w:proofErr w:type="gramStart"/>
      <w:r w:rsidRPr="002F0970">
        <w:rPr>
          <w:rFonts w:ascii="Times New Roman"/>
          <w:kern w:val="0"/>
          <w:sz w:val="24"/>
        </w:rPr>
        <w:t>ed</w:t>
      </w:r>
      <w:proofErr w:type="gramEnd"/>
      <w:r w:rsidRPr="002F0970">
        <w:rPr>
          <w:rFonts w:ascii="Times New Roman"/>
          <w:kern w:val="0"/>
          <w:sz w:val="24"/>
        </w:rPr>
        <w:t>.). Needham Heights,</w:t>
      </w:r>
    </w:p>
    <w:p w:rsidR="00CE2F9C" w:rsidRPr="002F0970" w:rsidRDefault="00CE2F9C" w:rsidP="002965A2">
      <w:pPr>
        <w:widowControl/>
        <w:wordWrap/>
        <w:adjustRightInd w:val="0"/>
        <w:ind w:left="800"/>
        <w:jc w:val="left"/>
        <w:rPr>
          <w:rFonts w:ascii="Times New Roman"/>
          <w:kern w:val="0"/>
          <w:sz w:val="24"/>
        </w:rPr>
      </w:pPr>
      <w:r w:rsidRPr="002F0970">
        <w:rPr>
          <w:rFonts w:ascii="Times New Roman"/>
          <w:kern w:val="0"/>
          <w:sz w:val="24"/>
        </w:rPr>
        <w:t>MA: Allyn and Bacon.</w:t>
      </w:r>
    </w:p>
    <w:p w:rsidR="00CE2F9C" w:rsidRPr="002F0970" w:rsidRDefault="00CE2F9C" w:rsidP="002965A2">
      <w:pPr>
        <w:widowControl/>
        <w:numPr>
          <w:ilvl w:val="1"/>
          <w:numId w:val="24"/>
        </w:numPr>
        <w:wordWrap/>
        <w:adjustRightInd w:val="0"/>
        <w:jc w:val="left"/>
        <w:rPr>
          <w:rFonts w:ascii="Times New Roman"/>
          <w:kern w:val="0"/>
          <w:sz w:val="24"/>
        </w:rPr>
      </w:pPr>
      <w:r w:rsidRPr="002F0970">
        <w:rPr>
          <w:rFonts w:ascii="Times New Roman"/>
          <w:kern w:val="0"/>
          <w:sz w:val="24"/>
        </w:rPr>
        <w:t xml:space="preserve">Owens, R. E. (1996). </w:t>
      </w:r>
      <w:r w:rsidRPr="002F0970">
        <w:rPr>
          <w:rFonts w:ascii="Times New Roman"/>
          <w:i/>
          <w:iCs/>
          <w:kern w:val="0"/>
          <w:sz w:val="24"/>
        </w:rPr>
        <w:t xml:space="preserve">Language development: An introduction </w:t>
      </w:r>
      <w:r w:rsidRPr="002F0970">
        <w:rPr>
          <w:rFonts w:ascii="Times New Roman"/>
          <w:kern w:val="0"/>
          <w:sz w:val="24"/>
        </w:rPr>
        <w:t xml:space="preserve">(4th </w:t>
      </w:r>
      <w:proofErr w:type="gramStart"/>
      <w:r w:rsidRPr="002F0970">
        <w:rPr>
          <w:rFonts w:ascii="Times New Roman"/>
          <w:kern w:val="0"/>
          <w:sz w:val="24"/>
        </w:rPr>
        <w:t>ed</w:t>
      </w:r>
      <w:proofErr w:type="gramEnd"/>
      <w:r w:rsidRPr="002F0970">
        <w:rPr>
          <w:rFonts w:ascii="Times New Roman"/>
          <w:kern w:val="0"/>
          <w:sz w:val="24"/>
        </w:rPr>
        <w:t>.). Boston: Allyn and</w:t>
      </w:r>
    </w:p>
    <w:p w:rsidR="003B22A6" w:rsidRPr="002F0970" w:rsidRDefault="00CE2F9C" w:rsidP="002965A2">
      <w:pPr>
        <w:wordWrap/>
        <w:adjustRightInd w:val="0"/>
        <w:ind w:left="800"/>
        <w:jc w:val="left"/>
        <w:rPr>
          <w:rFonts w:ascii="Times New Roman"/>
          <w:b/>
          <w:bCs/>
          <w:kern w:val="0"/>
          <w:sz w:val="24"/>
        </w:rPr>
      </w:pPr>
      <w:proofErr w:type="gramStart"/>
      <w:r w:rsidRPr="002F0970">
        <w:rPr>
          <w:rFonts w:ascii="Times New Roman"/>
          <w:kern w:val="0"/>
          <w:sz w:val="24"/>
        </w:rPr>
        <w:t>Bacon Publishers.</w:t>
      </w:r>
      <w:proofErr w:type="gramEnd"/>
    </w:p>
    <w:p w:rsidR="00A51AE5" w:rsidRDefault="00C2425B" w:rsidP="002965A2">
      <w:pPr>
        <w:wordWrap/>
        <w:adjustRightInd w:val="0"/>
        <w:jc w:val="left"/>
        <w:rPr>
          <w:rFonts w:ascii="Times New Roman" w:hint="eastAsia"/>
          <w:b/>
          <w:bCs/>
          <w:kern w:val="0"/>
          <w:sz w:val="24"/>
        </w:rPr>
      </w:pPr>
      <w:r w:rsidRPr="002F0970">
        <w:rPr>
          <w:rFonts w:ascii="Times New Roman"/>
          <w:b/>
          <w:bCs/>
          <w:kern w:val="0"/>
          <w:sz w:val="24"/>
        </w:rPr>
        <w:t xml:space="preserve"> </w:t>
      </w:r>
    </w:p>
    <w:p w:rsidR="00DB745E" w:rsidRPr="002F0970" w:rsidRDefault="00DB745E" w:rsidP="002965A2">
      <w:pPr>
        <w:wordWrap/>
        <w:adjustRightInd w:val="0"/>
        <w:jc w:val="left"/>
        <w:rPr>
          <w:rFonts w:ascii="Times New Roman"/>
          <w:b/>
          <w:bCs/>
          <w:kern w:val="0"/>
          <w:sz w:val="24"/>
        </w:rPr>
      </w:pPr>
    </w:p>
    <w:p w:rsidR="00346469" w:rsidRPr="00671DEC" w:rsidRDefault="00346469" w:rsidP="002965A2">
      <w:pPr>
        <w:wordWrap/>
        <w:adjustRightInd w:val="0"/>
        <w:jc w:val="left"/>
        <w:rPr>
          <w:rFonts w:ascii="Times New Roman"/>
          <w:color w:val="1F1FD3"/>
          <w:kern w:val="0"/>
          <w:sz w:val="24"/>
        </w:rPr>
      </w:pPr>
      <w:r w:rsidRPr="00671DEC">
        <w:rPr>
          <w:rFonts w:ascii="Times New Roman"/>
          <w:b/>
          <w:bCs/>
          <w:color w:val="1F1FD3"/>
          <w:kern w:val="0"/>
          <w:sz w:val="24"/>
        </w:rPr>
        <w:t>C</w:t>
      </w:r>
      <w:r w:rsidR="00EF539D" w:rsidRPr="00671DEC">
        <w:rPr>
          <w:rFonts w:ascii="Times New Roman"/>
          <w:b/>
          <w:bCs/>
          <w:color w:val="1F1FD3"/>
          <w:kern w:val="0"/>
          <w:sz w:val="24"/>
        </w:rPr>
        <w:t>OURSE DESCRIPTION AND OBJECTIVES</w:t>
      </w:r>
      <w:r w:rsidRPr="00671DEC">
        <w:rPr>
          <w:rFonts w:ascii="Times New Roman"/>
          <w:b/>
          <w:bCs/>
          <w:i/>
          <w:iCs/>
          <w:color w:val="1F1FD3"/>
          <w:kern w:val="0"/>
          <w:sz w:val="24"/>
        </w:rPr>
        <w:t xml:space="preserve">: </w:t>
      </w:r>
    </w:p>
    <w:p w:rsidR="00346469" w:rsidRPr="002F0970" w:rsidRDefault="00346469" w:rsidP="002965A2">
      <w:pPr>
        <w:wordWrap/>
        <w:adjustRightInd w:val="0"/>
        <w:jc w:val="left"/>
        <w:rPr>
          <w:rFonts w:ascii="Times New Roman"/>
          <w:kern w:val="0"/>
          <w:sz w:val="24"/>
        </w:rPr>
      </w:pPr>
      <w:r w:rsidRPr="002F0970">
        <w:rPr>
          <w:rFonts w:ascii="Times New Roman"/>
          <w:kern w:val="0"/>
          <w:sz w:val="24"/>
        </w:rPr>
        <w:t xml:space="preserve">This course provides a </w:t>
      </w:r>
      <w:r w:rsidRPr="002F0970">
        <w:rPr>
          <w:rFonts w:ascii="Times New Roman"/>
          <w:i/>
          <w:kern w:val="0"/>
          <w:sz w:val="24"/>
        </w:rPr>
        <w:t>theoretical and descriptiv</w:t>
      </w:r>
      <w:r w:rsidRPr="002F0970">
        <w:rPr>
          <w:rFonts w:ascii="Times New Roman"/>
          <w:kern w:val="0"/>
          <w:sz w:val="24"/>
        </w:rPr>
        <w:t xml:space="preserve">e framework in the study of language development. In this course we will explore </w:t>
      </w:r>
      <w:r w:rsidR="002E64C6" w:rsidRPr="002F0970">
        <w:rPr>
          <w:rFonts w:ascii="Times New Roman"/>
          <w:b/>
          <w:kern w:val="0"/>
          <w:sz w:val="24"/>
          <w:u w:val="single"/>
        </w:rPr>
        <w:t xml:space="preserve">(1) </w:t>
      </w:r>
      <w:r w:rsidRPr="002F0970">
        <w:rPr>
          <w:rFonts w:ascii="Times New Roman"/>
          <w:b/>
          <w:kern w:val="0"/>
          <w:sz w:val="24"/>
          <w:u w:val="single"/>
        </w:rPr>
        <w:t>the fundamental</w:t>
      </w:r>
      <w:r w:rsidRPr="002F0970">
        <w:rPr>
          <w:rFonts w:ascii="Times New Roman"/>
          <w:b/>
          <w:i/>
          <w:kern w:val="0"/>
          <w:sz w:val="24"/>
          <w:u w:val="single"/>
        </w:rPr>
        <w:t xml:space="preserve"> stages and processes</w:t>
      </w:r>
      <w:r w:rsidRPr="002F0970">
        <w:rPr>
          <w:rFonts w:ascii="Times New Roman"/>
          <w:kern w:val="0"/>
          <w:sz w:val="24"/>
        </w:rPr>
        <w:t xml:space="preserve"> of language development. We will study </w:t>
      </w:r>
      <w:r w:rsidR="002E64C6" w:rsidRPr="002F0970">
        <w:rPr>
          <w:rFonts w:ascii="Times New Roman"/>
          <w:b/>
          <w:kern w:val="0"/>
          <w:sz w:val="24"/>
          <w:u w:val="single"/>
        </w:rPr>
        <w:t xml:space="preserve">(2) </w:t>
      </w:r>
      <w:r w:rsidRPr="002F0970">
        <w:rPr>
          <w:rFonts w:ascii="Times New Roman"/>
          <w:b/>
          <w:i/>
          <w:kern w:val="0"/>
          <w:sz w:val="24"/>
          <w:u w:val="single"/>
        </w:rPr>
        <w:t>components of the language system</w:t>
      </w:r>
      <w:r w:rsidRPr="002F0970">
        <w:rPr>
          <w:rFonts w:ascii="Times New Roman"/>
          <w:kern w:val="0"/>
          <w:sz w:val="24"/>
        </w:rPr>
        <w:t xml:space="preserve"> (phonology, semantics, syntax, and pragmatics) and </w:t>
      </w:r>
      <w:r w:rsidR="002E64C6" w:rsidRPr="002F0970">
        <w:rPr>
          <w:rFonts w:ascii="Times New Roman"/>
          <w:b/>
          <w:i/>
          <w:kern w:val="0"/>
          <w:sz w:val="24"/>
          <w:u w:val="single"/>
        </w:rPr>
        <w:t xml:space="preserve">(3) </w:t>
      </w:r>
      <w:r w:rsidRPr="002F0970">
        <w:rPr>
          <w:rFonts w:ascii="Times New Roman"/>
          <w:b/>
          <w:i/>
          <w:kern w:val="0"/>
          <w:sz w:val="24"/>
          <w:u w:val="single"/>
        </w:rPr>
        <w:t>examine the course of development</w:t>
      </w:r>
      <w:r w:rsidRPr="002F0970">
        <w:rPr>
          <w:rFonts w:ascii="Times New Roman"/>
          <w:kern w:val="0"/>
          <w:sz w:val="24"/>
        </w:rPr>
        <w:t xml:space="preserve"> of these components. We will also discuss the </w:t>
      </w:r>
      <w:r w:rsidR="002E64C6" w:rsidRPr="002F0970">
        <w:rPr>
          <w:rFonts w:ascii="Times New Roman"/>
          <w:b/>
          <w:i/>
          <w:kern w:val="0"/>
          <w:sz w:val="24"/>
          <w:u w:val="single"/>
        </w:rPr>
        <w:t xml:space="preserve">(4) </w:t>
      </w:r>
      <w:r w:rsidRPr="002F0970">
        <w:rPr>
          <w:rFonts w:ascii="Times New Roman"/>
          <w:b/>
          <w:i/>
          <w:kern w:val="0"/>
          <w:sz w:val="24"/>
          <w:u w:val="single"/>
        </w:rPr>
        <w:t xml:space="preserve">biological </w:t>
      </w:r>
      <w:proofErr w:type="gramStart"/>
      <w:r w:rsidRPr="002F0970">
        <w:rPr>
          <w:rFonts w:ascii="Times New Roman"/>
          <w:b/>
          <w:i/>
          <w:kern w:val="0"/>
          <w:sz w:val="24"/>
          <w:u w:val="single"/>
        </w:rPr>
        <w:t>bases</w:t>
      </w:r>
      <w:proofErr w:type="gramEnd"/>
      <w:r w:rsidRPr="002F0970">
        <w:rPr>
          <w:rFonts w:ascii="Times New Roman"/>
          <w:b/>
          <w:i/>
          <w:kern w:val="0"/>
          <w:sz w:val="24"/>
          <w:u w:val="single"/>
        </w:rPr>
        <w:t xml:space="preserve"> of language</w:t>
      </w:r>
      <w:r w:rsidRPr="002F0970">
        <w:rPr>
          <w:rFonts w:ascii="Times New Roman"/>
          <w:kern w:val="0"/>
          <w:sz w:val="24"/>
        </w:rPr>
        <w:t xml:space="preserve"> and compare theories that attempt to account for speech and language development. </w:t>
      </w:r>
    </w:p>
    <w:p w:rsidR="002E64C6" w:rsidRDefault="00346469" w:rsidP="002965A2">
      <w:pPr>
        <w:wordWrap/>
        <w:adjustRightInd w:val="0"/>
        <w:jc w:val="left"/>
        <w:rPr>
          <w:rFonts w:ascii="Times New Roman" w:hint="eastAsia"/>
          <w:i/>
          <w:kern w:val="0"/>
          <w:sz w:val="24"/>
        </w:rPr>
      </w:pPr>
      <w:r w:rsidRPr="002F0970">
        <w:rPr>
          <w:rFonts w:ascii="Times New Roman"/>
          <w:kern w:val="0"/>
          <w:sz w:val="24"/>
        </w:rPr>
        <w:t xml:space="preserve">Our primary focus will be on </w:t>
      </w:r>
      <w:r w:rsidRPr="002F0970">
        <w:rPr>
          <w:rFonts w:ascii="Times New Roman"/>
          <w:i/>
          <w:kern w:val="0"/>
          <w:sz w:val="24"/>
        </w:rPr>
        <w:t>typical patterns</w:t>
      </w:r>
      <w:r w:rsidRPr="002F0970">
        <w:rPr>
          <w:rFonts w:ascii="Times New Roman"/>
          <w:kern w:val="0"/>
          <w:sz w:val="24"/>
        </w:rPr>
        <w:t xml:space="preserve"> of development; however, we will also touch on development of language in </w:t>
      </w:r>
      <w:r w:rsidRPr="002F0970">
        <w:rPr>
          <w:rFonts w:ascii="Times New Roman"/>
          <w:i/>
          <w:kern w:val="0"/>
          <w:sz w:val="24"/>
        </w:rPr>
        <w:t>special populations</w:t>
      </w:r>
      <w:r w:rsidRPr="002F0970">
        <w:rPr>
          <w:rFonts w:ascii="Times New Roman"/>
          <w:kern w:val="0"/>
          <w:sz w:val="24"/>
        </w:rPr>
        <w:t xml:space="preserve">: speakers of a variety of dialects, second-language learners, and individuals with a variety of disabilities and impairments such as </w:t>
      </w:r>
      <w:r w:rsidRPr="002F0970">
        <w:rPr>
          <w:rFonts w:ascii="Times New Roman"/>
          <w:kern w:val="0"/>
          <w:sz w:val="24"/>
          <w:u w:val="single"/>
        </w:rPr>
        <w:t>autism, cerebral palsy, SLI (specific language disorder), and hearing impairment.</w:t>
      </w:r>
      <w:r w:rsidR="002E64C6" w:rsidRPr="002F0970">
        <w:rPr>
          <w:rFonts w:ascii="Times New Roman"/>
          <w:kern w:val="0"/>
          <w:sz w:val="24"/>
          <w:u w:val="single"/>
        </w:rPr>
        <w:t xml:space="preserve"> </w:t>
      </w:r>
      <w:r w:rsidRPr="002F0970">
        <w:rPr>
          <w:rFonts w:ascii="Times New Roman"/>
          <w:i/>
          <w:kern w:val="0"/>
          <w:sz w:val="24"/>
        </w:rPr>
        <w:t>No previous coursework experiences are necessary, but</w:t>
      </w:r>
      <w:r w:rsidR="001B6BE5" w:rsidRPr="002F0970">
        <w:rPr>
          <w:rFonts w:ascii="Times New Roman"/>
          <w:i/>
          <w:kern w:val="0"/>
          <w:sz w:val="24"/>
        </w:rPr>
        <w:t xml:space="preserve"> </w:t>
      </w:r>
      <w:r w:rsidRPr="002F0970">
        <w:rPr>
          <w:rFonts w:ascii="Times New Roman"/>
          <w:i/>
          <w:kern w:val="0"/>
          <w:sz w:val="24"/>
        </w:rPr>
        <w:t xml:space="preserve">recommended. </w:t>
      </w:r>
    </w:p>
    <w:p w:rsidR="00DB745E" w:rsidRPr="002F0970" w:rsidRDefault="00DB745E" w:rsidP="002965A2">
      <w:pPr>
        <w:wordWrap/>
        <w:adjustRightInd w:val="0"/>
        <w:jc w:val="left"/>
        <w:rPr>
          <w:rFonts w:ascii="Times New Roman"/>
          <w:i/>
          <w:kern w:val="0"/>
          <w:sz w:val="24"/>
        </w:rPr>
      </w:pPr>
    </w:p>
    <w:p w:rsidR="00EF539D" w:rsidRPr="002F0970" w:rsidRDefault="00EF539D" w:rsidP="002965A2">
      <w:pPr>
        <w:wordWrap/>
        <w:adjustRightInd w:val="0"/>
        <w:jc w:val="left"/>
        <w:rPr>
          <w:rFonts w:ascii="Times New Roman"/>
          <w:kern w:val="0"/>
          <w:sz w:val="24"/>
        </w:rPr>
      </w:pPr>
      <w:r w:rsidRPr="002F0970">
        <w:rPr>
          <w:rFonts w:ascii="Times New Roman"/>
          <w:kern w:val="0"/>
          <w:sz w:val="24"/>
        </w:rPr>
        <w:t>This course also provides background knowledge and skills that are a central requirement for students who plan to get a graduate degree in Speech-Language Pathology and</w:t>
      </w:r>
      <w:r w:rsidRPr="00685F42">
        <w:rPr>
          <w:rFonts w:ascii="Times New Roman"/>
          <w:kern w:val="0"/>
          <w:sz w:val="24"/>
        </w:rPr>
        <w:t xml:space="preserve"> to pursue a </w:t>
      </w:r>
      <w:r w:rsidRPr="00685F42">
        <w:rPr>
          <w:rFonts w:ascii="Times New Roman"/>
          <w:b/>
          <w:i/>
          <w:kern w:val="0"/>
          <w:sz w:val="24"/>
        </w:rPr>
        <w:t xml:space="preserve">Certificate of Clinical Competence in Speech Language Pathology (CCC-SLP). </w:t>
      </w:r>
      <w:r w:rsidRPr="00685F42">
        <w:rPr>
          <w:rFonts w:ascii="Times New Roman"/>
          <w:kern w:val="0"/>
          <w:sz w:val="24"/>
        </w:rPr>
        <w:t>So, your effortful</w:t>
      </w:r>
      <w:r w:rsidRPr="002F0970">
        <w:rPr>
          <w:rFonts w:ascii="Times New Roman"/>
          <w:kern w:val="0"/>
          <w:sz w:val="24"/>
        </w:rPr>
        <w:t xml:space="preserve"> study is strongly recommended for later success.</w:t>
      </w:r>
    </w:p>
    <w:p w:rsidR="002965A2" w:rsidRDefault="002965A2" w:rsidP="002965A2">
      <w:pPr>
        <w:wordWrap/>
        <w:adjustRightInd w:val="0"/>
        <w:jc w:val="left"/>
        <w:rPr>
          <w:rFonts w:ascii="Times New Roman" w:hint="eastAsia"/>
          <w:kern w:val="0"/>
          <w:sz w:val="24"/>
        </w:rPr>
      </w:pPr>
    </w:p>
    <w:p w:rsidR="00DB745E" w:rsidRDefault="00DB745E" w:rsidP="002965A2">
      <w:pPr>
        <w:wordWrap/>
        <w:adjustRightInd w:val="0"/>
        <w:jc w:val="left"/>
        <w:rPr>
          <w:rFonts w:ascii="Times New Roman" w:hint="eastAsia"/>
          <w:kern w:val="0"/>
          <w:sz w:val="24"/>
        </w:rPr>
      </w:pPr>
    </w:p>
    <w:p w:rsidR="00DB745E" w:rsidRPr="002F0970" w:rsidRDefault="00DB745E" w:rsidP="002965A2">
      <w:pPr>
        <w:wordWrap/>
        <w:adjustRightInd w:val="0"/>
        <w:jc w:val="left"/>
        <w:rPr>
          <w:rFonts w:ascii="Times New Roman"/>
          <w:kern w:val="0"/>
          <w:sz w:val="24"/>
        </w:rPr>
      </w:pPr>
    </w:p>
    <w:p w:rsidR="00C2425B" w:rsidRPr="00671DEC" w:rsidRDefault="00C2425B" w:rsidP="002965A2">
      <w:pPr>
        <w:wordWrap/>
        <w:adjustRightInd w:val="0"/>
        <w:jc w:val="left"/>
        <w:rPr>
          <w:rFonts w:ascii="Times New Roman"/>
          <w:b/>
          <w:bCs/>
          <w:iCs/>
          <w:color w:val="1F1FD3"/>
          <w:kern w:val="0"/>
          <w:sz w:val="24"/>
          <w:u w:val="single"/>
        </w:rPr>
      </w:pPr>
      <w:r w:rsidRPr="00671DEC">
        <w:rPr>
          <w:rFonts w:ascii="Times New Roman"/>
          <w:b/>
          <w:bCs/>
          <w:color w:val="1F1FD3"/>
          <w:kern w:val="0"/>
          <w:sz w:val="24"/>
          <w:u w:val="single"/>
        </w:rPr>
        <w:lastRenderedPageBreak/>
        <w:t>LEARNING OUTCOMES</w:t>
      </w:r>
      <w:r w:rsidRPr="00671DEC">
        <w:rPr>
          <w:rFonts w:ascii="Times New Roman"/>
          <w:b/>
          <w:bCs/>
          <w:iCs/>
          <w:color w:val="1F1FD3"/>
          <w:kern w:val="0"/>
          <w:sz w:val="24"/>
          <w:u w:val="single"/>
        </w:rPr>
        <w:t xml:space="preserve"> </w:t>
      </w:r>
    </w:p>
    <w:p w:rsidR="00CE2F9C" w:rsidRPr="002F0970" w:rsidRDefault="00CE2F9C" w:rsidP="002965A2">
      <w:pPr>
        <w:wordWrap/>
        <w:adjustRightInd w:val="0"/>
        <w:ind w:leftChars="100" w:left="200"/>
        <w:jc w:val="left"/>
        <w:rPr>
          <w:rFonts w:ascii="Times New Roman" w:eastAsia="Malgun Gothic"/>
          <w:b/>
          <w:bCs/>
          <w:kern w:val="0"/>
          <w:sz w:val="24"/>
        </w:rPr>
      </w:pPr>
      <w:r w:rsidRPr="002F0970">
        <w:rPr>
          <w:rFonts w:ascii="Times New Roman" w:eastAsia="Malgun Gothic"/>
          <w:b/>
          <w:bCs/>
          <w:kern w:val="0"/>
          <w:sz w:val="24"/>
        </w:rPr>
        <w:t>Link to American Speech, Language, and Hearing Association (ASHA) Knowledge and Skills Acquisition (KASA)</w:t>
      </w:r>
      <w:r w:rsidR="002E64C6" w:rsidRPr="002F0970">
        <w:rPr>
          <w:rFonts w:ascii="Times New Roman" w:eastAsia="Malgun Gothic"/>
          <w:b/>
          <w:bCs/>
          <w:kern w:val="0"/>
          <w:sz w:val="24"/>
        </w:rPr>
        <w:t xml:space="preserve">: </w:t>
      </w:r>
      <w:hyperlink r:id="rId9" w:history="1">
        <w:r w:rsidR="002E64C6" w:rsidRPr="002F0970">
          <w:rPr>
            <w:rStyle w:val="Hyperlink"/>
            <w:rFonts w:ascii="Times New Roman"/>
            <w:color w:val="auto"/>
            <w:sz w:val="24"/>
          </w:rPr>
          <w:t>http://ww</w:t>
        </w:r>
        <w:r w:rsidR="002E64C6" w:rsidRPr="002F0970">
          <w:rPr>
            <w:rStyle w:val="Hyperlink"/>
            <w:rFonts w:ascii="Times New Roman"/>
            <w:color w:val="auto"/>
            <w:sz w:val="24"/>
          </w:rPr>
          <w:t>w</w:t>
        </w:r>
        <w:r w:rsidR="002E64C6" w:rsidRPr="002F0970">
          <w:rPr>
            <w:rStyle w:val="Hyperlink"/>
            <w:rFonts w:ascii="Times New Roman"/>
            <w:color w:val="auto"/>
            <w:sz w:val="24"/>
          </w:rPr>
          <w:t>.asha</w:t>
        </w:r>
        <w:r w:rsidR="002E64C6" w:rsidRPr="002F0970">
          <w:rPr>
            <w:rStyle w:val="Hyperlink"/>
            <w:rFonts w:ascii="Times New Roman"/>
            <w:color w:val="auto"/>
            <w:sz w:val="24"/>
          </w:rPr>
          <w:t>.</w:t>
        </w:r>
        <w:r w:rsidR="002E64C6" w:rsidRPr="002F0970">
          <w:rPr>
            <w:rStyle w:val="Hyperlink"/>
            <w:rFonts w:ascii="Times New Roman"/>
            <w:color w:val="auto"/>
            <w:sz w:val="24"/>
          </w:rPr>
          <w:t>org/uploadedFiles/certification/KASASummaryFormSLP.pdf</w:t>
        </w:r>
      </w:hyperlink>
    </w:p>
    <w:p w:rsidR="00A51AE5" w:rsidRPr="002F0970" w:rsidRDefault="00A51AE5" w:rsidP="002965A2">
      <w:pPr>
        <w:wordWrap/>
        <w:adjustRightInd w:val="0"/>
        <w:ind w:leftChars="100" w:left="200"/>
        <w:jc w:val="left"/>
        <w:rPr>
          <w:rFonts w:ascii="Times New Roman" w:eastAsia="Malgun Gothic"/>
          <w:b/>
          <w:bCs/>
          <w:kern w:val="0"/>
          <w:sz w:val="24"/>
        </w:rPr>
      </w:pPr>
    </w:p>
    <w:p w:rsidR="00CE2F9C" w:rsidRPr="002F0970" w:rsidRDefault="00CE2F9C" w:rsidP="00DB745E">
      <w:pPr>
        <w:pStyle w:val="ListParagraph"/>
        <w:widowControl/>
        <w:wordWrap/>
        <w:adjustRightInd w:val="0"/>
        <w:ind w:leftChars="0" w:left="0"/>
        <w:contextualSpacing/>
        <w:jc w:val="left"/>
        <w:rPr>
          <w:rFonts w:ascii="Times New Roman" w:eastAsia="Malgun Gothic"/>
          <w:kern w:val="0"/>
          <w:sz w:val="24"/>
        </w:rPr>
      </w:pPr>
      <w:r w:rsidRPr="002F0970">
        <w:rPr>
          <w:rFonts w:ascii="Times New Roman" w:eastAsia="Malgun Gothic"/>
          <w:kern w:val="0"/>
          <w:sz w:val="24"/>
        </w:rPr>
        <w:t xml:space="preserve">The ASHA KASA document details the </w:t>
      </w:r>
      <w:r w:rsidRPr="002F0970">
        <w:rPr>
          <w:rFonts w:ascii="Times New Roman" w:eastAsia="Malgun Gothic"/>
          <w:b/>
          <w:i/>
          <w:kern w:val="0"/>
          <w:sz w:val="24"/>
        </w:rPr>
        <w:t>Standards for the Certificate of Clinical Competence for Speech Pathologists (CCC-SLP).</w:t>
      </w:r>
      <w:r w:rsidRPr="002F0970">
        <w:rPr>
          <w:rFonts w:ascii="Times New Roman" w:eastAsia="Malgun Gothic"/>
          <w:kern w:val="0"/>
          <w:sz w:val="24"/>
        </w:rPr>
        <w:t xml:space="preserve"> This document is utilized to demonstrate compliance with accreditation standards related to preparing students to meet ASHA certification requirements. </w:t>
      </w:r>
    </w:p>
    <w:p w:rsidR="00A51AE5" w:rsidRPr="002F0970" w:rsidRDefault="00A51AE5" w:rsidP="00DB745E">
      <w:pPr>
        <w:pStyle w:val="ListParagraph"/>
        <w:widowControl/>
        <w:wordWrap/>
        <w:adjustRightInd w:val="0"/>
        <w:ind w:leftChars="0" w:left="400"/>
        <w:contextualSpacing/>
        <w:jc w:val="left"/>
        <w:rPr>
          <w:rFonts w:ascii="Times New Roman" w:eastAsia="Malgun Gothic"/>
          <w:kern w:val="0"/>
          <w:sz w:val="24"/>
        </w:rPr>
      </w:pPr>
    </w:p>
    <w:p w:rsidR="00CE2F9C" w:rsidRPr="002F0970" w:rsidRDefault="00CE2F9C" w:rsidP="00DB745E">
      <w:pPr>
        <w:pStyle w:val="ListParagraph"/>
        <w:widowControl/>
        <w:wordWrap/>
        <w:adjustRightInd w:val="0"/>
        <w:ind w:leftChars="0" w:left="0"/>
        <w:contextualSpacing/>
        <w:jc w:val="left"/>
        <w:rPr>
          <w:rFonts w:ascii="Times New Roman" w:eastAsia="Malgun Gothic"/>
          <w:kern w:val="0"/>
          <w:sz w:val="24"/>
        </w:rPr>
      </w:pPr>
      <w:r w:rsidRPr="002F0970">
        <w:rPr>
          <w:rFonts w:ascii="Times New Roman" w:eastAsia="Malgun Gothic"/>
          <w:kern w:val="0"/>
          <w:sz w:val="24"/>
        </w:rPr>
        <w:t xml:space="preserve">It includes </w:t>
      </w:r>
      <w:r w:rsidR="00F47CDA" w:rsidRPr="002F0970">
        <w:rPr>
          <w:rFonts w:ascii="Times New Roman" w:eastAsia="Malgun Gothic"/>
          <w:b/>
          <w:kern w:val="0"/>
          <w:sz w:val="24"/>
        </w:rPr>
        <w:t>9</w:t>
      </w:r>
      <w:r w:rsidRPr="002F0970">
        <w:rPr>
          <w:rFonts w:ascii="Times New Roman" w:eastAsia="Malgun Gothic"/>
          <w:kern w:val="0"/>
          <w:sz w:val="24"/>
        </w:rPr>
        <w:t xml:space="preserve"> main knowledge areas (</w:t>
      </w:r>
      <w:r w:rsidRPr="002F0970">
        <w:rPr>
          <w:rFonts w:ascii="Times New Roman" w:eastAsia="Malgun Gothic"/>
          <w:b/>
          <w:kern w:val="0"/>
          <w:sz w:val="24"/>
        </w:rPr>
        <w:t>articulation, fluency, voice and resonance, receptive/expressive language, hearing, swallowing, cognitive aspects, social aspects, and communication modalities</w:t>
      </w:r>
      <w:r w:rsidRPr="002F0970">
        <w:rPr>
          <w:rFonts w:ascii="Times New Roman" w:eastAsia="Malgun Gothic"/>
          <w:kern w:val="0"/>
          <w:sz w:val="24"/>
        </w:rPr>
        <w:t xml:space="preserve">) across </w:t>
      </w:r>
      <w:r w:rsidR="00F47CDA" w:rsidRPr="002F0970">
        <w:rPr>
          <w:rFonts w:ascii="Times New Roman" w:eastAsia="Malgun Gothic"/>
          <w:b/>
          <w:kern w:val="0"/>
          <w:sz w:val="24"/>
        </w:rPr>
        <w:t>5</w:t>
      </w:r>
      <w:r w:rsidRPr="002F0970">
        <w:rPr>
          <w:rFonts w:ascii="Times New Roman" w:eastAsia="Malgun Gothic"/>
          <w:kern w:val="0"/>
          <w:sz w:val="24"/>
        </w:rPr>
        <w:t xml:space="preserve"> clinical parameters (</w:t>
      </w:r>
      <w:r w:rsidRPr="002F0970">
        <w:rPr>
          <w:rFonts w:ascii="Times New Roman" w:eastAsia="Malgun Gothic"/>
          <w:b/>
          <w:kern w:val="0"/>
          <w:sz w:val="24"/>
        </w:rPr>
        <w:t>etiology, characteristics, prevention, assessment, and intervention</w:t>
      </w:r>
      <w:r w:rsidRPr="002F0970">
        <w:rPr>
          <w:rFonts w:ascii="Times New Roman" w:eastAsia="Malgun Gothic"/>
          <w:kern w:val="0"/>
          <w:sz w:val="24"/>
        </w:rPr>
        <w:t xml:space="preserve">). </w:t>
      </w:r>
    </w:p>
    <w:p w:rsidR="00A51AE5" w:rsidRPr="002F0970" w:rsidRDefault="00A51AE5" w:rsidP="00DB745E">
      <w:pPr>
        <w:pStyle w:val="ListParagraph"/>
        <w:widowControl/>
        <w:wordWrap/>
        <w:adjustRightInd w:val="0"/>
        <w:ind w:leftChars="0" w:left="0"/>
        <w:contextualSpacing/>
        <w:jc w:val="left"/>
        <w:rPr>
          <w:rFonts w:ascii="Times New Roman" w:eastAsia="Malgun Gothic"/>
          <w:kern w:val="0"/>
          <w:sz w:val="24"/>
        </w:rPr>
      </w:pPr>
    </w:p>
    <w:p w:rsidR="003A0B89" w:rsidRDefault="00F47CDA" w:rsidP="00DB745E">
      <w:pPr>
        <w:pStyle w:val="ListParagraph"/>
        <w:widowControl/>
        <w:wordWrap/>
        <w:adjustRightInd w:val="0"/>
        <w:ind w:leftChars="0" w:left="0"/>
        <w:contextualSpacing/>
        <w:jc w:val="left"/>
        <w:rPr>
          <w:rFonts w:ascii="Times New Roman" w:eastAsia="Malgun Gothic" w:hint="eastAsia"/>
          <w:kern w:val="0"/>
          <w:sz w:val="24"/>
        </w:rPr>
      </w:pPr>
      <w:r w:rsidRPr="002F0970">
        <w:rPr>
          <w:rFonts w:ascii="Times New Roman"/>
          <w:b/>
          <w:noProof/>
          <w:kern w:val="0"/>
          <w:sz w:val="24"/>
        </w:rPr>
        <w:pict>
          <v:rect id="_x0000_s1038" style="position:absolute;margin-left:416.3pt;margin-top:25.45pt;width:76.25pt;height:71.85pt;z-index:3;mso-wrap-style:none" strokecolor="white">
            <v:textbox style="mso-next-textbox:#_x0000_s1038;mso-fit-shape-to-text:t">
              <w:txbxContent>
                <w:p w:rsidR="002E64C6" w:rsidRDefault="00F47CDA">
                  <w:pPr>
                    <w:rPr>
                      <w:rFonts w:hint="eastAsia"/>
                    </w:rPr>
                  </w:pPr>
                  <w:r w:rsidRPr="002E64C6">
                    <w:rPr>
                      <w:rFonts w:hint="eastAsia"/>
                    </w:rPr>
                    <w:pict>
                      <v:shape id="_x0000_i1027" type="#_x0000_t75" style="width:60.75pt;height:63.75pt">
                        <v:imagedata r:id="rId10" o:title=""/>
                      </v:shape>
                    </w:pict>
                  </w:r>
                </w:p>
              </w:txbxContent>
            </v:textbox>
          </v:rect>
        </w:pict>
      </w:r>
      <w:r w:rsidR="00CE2F9C" w:rsidRPr="002F0970">
        <w:rPr>
          <w:rFonts w:ascii="Times New Roman" w:eastAsia="Malgun Gothic"/>
          <w:kern w:val="0"/>
          <w:sz w:val="24"/>
        </w:rPr>
        <w:t>Because of the importance of the KASA standards in tracking and documenting the student’s achievement related to these knowledge areas and clinical parameters, they are directly related to the Learning Outcomes. Accordingly, the relevant Standard</w:t>
      </w:r>
      <w:r w:rsidR="002E64C6" w:rsidRPr="002F0970">
        <w:rPr>
          <w:rFonts w:ascii="Times New Roman" w:eastAsia="Malgun Gothic"/>
          <w:kern w:val="0"/>
          <w:sz w:val="24"/>
        </w:rPr>
        <w:t>s for this course</w:t>
      </w:r>
      <w:r w:rsidR="00CE2F9C" w:rsidRPr="002F0970">
        <w:rPr>
          <w:rFonts w:ascii="Times New Roman" w:eastAsia="Malgun Gothic"/>
          <w:kern w:val="0"/>
          <w:sz w:val="24"/>
        </w:rPr>
        <w:t xml:space="preserve"> are noted </w:t>
      </w:r>
    </w:p>
    <w:p w:rsidR="002E64C6" w:rsidRPr="00DB745E" w:rsidRDefault="00CE2F9C" w:rsidP="00DB745E">
      <w:pPr>
        <w:pStyle w:val="ListParagraph"/>
        <w:widowControl/>
        <w:wordWrap/>
        <w:adjustRightInd w:val="0"/>
        <w:ind w:leftChars="0" w:left="0"/>
        <w:contextualSpacing/>
        <w:jc w:val="left"/>
        <w:rPr>
          <w:rFonts w:ascii="Times New Roman" w:eastAsia="Malgun Gothic"/>
          <w:kern w:val="0"/>
          <w:sz w:val="24"/>
        </w:rPr>
      </w:pPr>
      <w:proofErr w:type="gramStart"/>
      <w:r w:rsidRPr="002F0970">
        <w:rPr>
          <w:rFonts w:ascii="Times New Roman" w:eastAsia="Malgun Gothic"/>
          <w:kern w:val="0"/>
          <w:sz w:val="24"/>
        </w:rPr>
        <w:t>under</w:t>
      </w:r>
      <w:proofErr w:type="gramEnd"/>
      <w:r w:rsidRPr="002F0970">
        <w:rPr>
          <w:rFonts w:ascii="Times New Roman" w:eastAsia="Malgun Gothic"/>
          <w:kern w:val="0"/>
          <w:sz w:val="24"/>
        </w:rPr>
        <w:t xml:space="preserve"> each </w:t>
      </w:r>
      <w:r w:rsidR="008D6C9D" w:rsidRPr="002F0970">
        <w:rPr>
          <w:rFonts w:ascii="Times New Roman" w:eastAsia="Malgun Gothic"/>
          <w:kern w:val="0"/>
          <w:sz w:val="24"/>
        </w:rPr>
        <w:t>l</w:t>
      </w:r>
      <w:r w:rsidRPr="002F0970">
        <w:rPr>
          <w:rFonts w:ascii="Times New Roman" w:eastAsia="Malgun Gothic"/>
          <w:kern w:val="0"/>
          <w:sz w:val="24"/>
        </w:rPr>
        <w:t xml:space="preserve">earning </w:t>
      </w:r>
      <w:r w:rsidR="00DB745E">
        <w:rPr>
          <w:rFonts w:ascii="Times New Roman" w:eastAsia="Malgun Gothic" w:hint="eastAsia"/>
          <w:kern w:val="0"/>
          <w:sz w:val="24"/>
        </w:rPr>
        <w:t>o</w:t>
      </w:r>
      <w:r w:rsidRPr="002F0970">
        <w:rPr>
          <w:rFonts w:ascii="Times New Roman" w:eastAsia="Malgun Gothic"/>
          <w:kern w:val="0"/>
          <w:sz w:val="24"/>
        </w:rPr>
        <w:t xml:space="preserve">utcome. </w:t>
      </w:r>
      <w:r w:rsidR="002E64C6" w:rsidRPr="002F0970">
        <w:rPr>
          <w:rFonts w:ascii="Times New Roman"/>
          <w:b/>
          <w:kern w:val="0"/>
          <w:sz w:val="24"/>
        </w:rPr>
        <w:t>After taking this course, students will:</w:t>
      </w:r>
    </w:p>
    <w:p w:rsidR="002E64C6" w:rsidRDefault="002E64C6" w:rsidP="002965A2">
      <w:pPr>
        <w:pStyle w:val="ListParagraph"/>
        <w:wordWrap/>
        <w:rPr>
          <w:rFonts w:ascii="Times New Roman" w:hint="eastAsia"/>
          <w:kern w:val="0"/>
          <w:sz w:val="24"/>
        </w:rPr>
      </w:pPr>
    </w:p>
    <w:p w:rsidR="00DB745E" w:rsidRDefault="00DB745E" w:rsidP="002965A2">
      <w:pPr>
        <w:pStyle w:val="ListParagraph"/>
        <w:wordWrap/>
        <w:rPr>
          <w:rFonts w:ascii="Times New Roman" w:hint="eastAsia"/>
          <w:kern w:val="0"/>
          <w:sz w:val="24"/>
        </w:rPr>
      </w:pPr>
    </w:p>
    <w:p w:rsidR="003A0B89" w:rsidRDefault="003A0B89" w:rsidP="002965A2">
      <w:pPr>
        <w:pStyle w:val="ListParagraph"/>
        <w:wordWrap/>
        <w:rPr>
          <w:rFonts w:ascii="Times New Roman" w:hint="eastAsia"/>
          <w:kern w:val="0"/>
          <w:sz w:val="24"/>
        </w:rPr>
      </w:pPr>
    </w:p>
    <w:p w:rsidR="002E64C6" w:rsidRPr="002F0970" w:rsidRDefault="00F47CDA" w:rsidP="002965A2">
      <w:pPr>
        <w:pStyle w:val="ListParagraph"/>
        <w:wordWrap/>
        <w:rPr>
          <w:rFonts w:ascii="Times New Roman"/>
          <w:b/>
          <w:kern w:val="0"/>
          <w:sz w:val="24"/>
        </w:rPr>
      </w:pPr>
      <w:r w:rsidRPr="002F0970">
        <w:rPr>
          <w:rFonts w:ascii="Times New Roman" w:eastAsia="Malgun Gothic"/>
          <w:noProof/>
          <w:kern w:val="0"/>
          <w:sz w:val="24"/>
        </w:rPr>
        <w:pict>
          <v:rect id="_x0000_s1037" style="position:absolute;left:0;text-align:left;margin-left:-2.65pt;margin-top:6.15pt;width:515.25pt;height:210.55pt;z-index:2">
            <v:textbox style="mso-next-textbox:#_x0000_s1037">
              <w:txbxContent>
                <w:p w:rsidR="00F47CDA" w:rsidRPr="008D6C9D" w:rsidRDefault="002E64C6" w:rsidP="00F47CDA">
                  <w:pPr>
                    <w:widowControl/>
                    <w:numPr>
                      <w:ilvl w:val="0"/>
                      <w:numId w:val="23"/>
                    </w:numPr>
                    <w:wordWrap/>
                    <w:adjustRightInd w:val="0"/>
                    <w:jc w:val="left"/>
                    <w:rPr>
                      <w:rFonts w:ascii="Cambria" w:hAnsi="Cambria"/>
                      <w:kern w:val="0"/>
                      <w:sz w:val="24"/>
                    </w:rPr>
                  </w:pPr>
                  <w:proofErr w:type="gramStart"/>
                  <w:r w:rsidRPr="008D6C9D">
                    <w:rPr>
                      <w:rFonts w:ascii="Cambria" w:hAnsi="Cambria"/>
                      <w:kern w:val="0"/>
                      <w:sz w:val="24"/>
                    </w:rPr>
                    <w:t>describe</w:t>
                  </w:r>
                  <w:proofErr w:type="gramEnd"/>
                  <w:r w:rsidRPr="008D6C9D">
                    <w:rPr>
                      <w:rFonts w:ascii="Cambria" w:hAnsi="Cambria"/>
                      <w:kern w:val="0"/>
                      <w:sz w:val="24"/>
                    </w:rPr>
                    <w:t xml:space="preserve"> the </w:t>
                  </w:r>
                  <w:r w:rsidRPr="008D6C9D">
                    <w:rPr>
                      <w:rFonts w:ascii="Cambria" w:hAnsi="Cambria"/>
                      <w:i/>
                      <w:kern w:val="0"/>
                      <w:sz w:val="24"/>
                    </w:rPr>
                    <w:t>processes</w:t>
                  </w:r>
                  <w:r w:rsidRPr="008D6C9D">
                    <w:rPr>
                      <w:rFonts w:ascii="Cambria" w:hAnsi="Cambria"/>
                      <w:kern w:val="0"/>
                      <w:sz w:val="24"/>
                    </w:rPr>
                    <w:t xml:space="preserve"> of normal communication/language development and the major </w:t>
                  </w:r>
                  <w:r w:rsidRPr="008D6C9D">
                    <w:rPr>
                      <w:rFonts w:ascii="Cambria" w:hAnsi="Cambria"/>
                      <w:i/>
                      <w:kern w:val="0"/>
                      <w:sz w:val="24"/>
                    </w:rPr>
                    <w:t>developmental features</w:t>
                  </w:r>
                  <w:r w:rsidRPr="008D6C9D">
                    <w:rPr>
                      <w:rFonts w:ascii="Cambria" w:hAnsi="Cambria"/>
                      <w:kern w:val="0"/>
                      <w:sz w:val="24"/>
                    </w:rPr>
                    <w:t xml:space="preserve"> that are characteristic of different stages of language acquisition</w:t>
                  </w:r>
                  <w:r w:rsidRPr="008D6C9D">
                    <w:rPr>
                      <w:rFonts w:ascii="Cambria" w:hAnsi="Cambria"/>
                      <w:i/>
                      <w:iCs/>
                      <w:kern w:val="0"/>
                      <w:sz w:val="24"/>
                    </w:rPr>
                    <w:t xml:space="preserve"> (</w:t>
                  </w:r>
                  <w:r w:rsidRPr="00DB745E">
                    <w:rPr>
                      <w:rFonts w:ascii="Cambria" w:hAnsi="Cambria"/>
                      <w:b/>
                      <w:i/>
                      <w:iCs/>
                      <w:kern w:val="0"/>
                      <w:sz w:val="24"/>
                      <w:u w:val="single"/>
                    </w:rPr>
                    <w:t>ASHA KASA Standard III-B;</w:t>
                  </w:r>
                  <w:r w:rsidRPr="008D6C9D">
                    <w:rPr>
                      <w:rFonts w:ascii="Cambria" w:hAnsi="Cambria"/>
                      <w:i/>
                      <w:iCs/>
                      <w:kern w:val="0"/>
                      <w:sz w:val="24"/>
                    </w:rPr>
                    <w:t xml:space="preserve"> Knowledge</w:t>
                  </w:r>
                  <w:r w:rsidR="00F47CDA" w:rsidRPr="008D6C9D">
                    <w:rPr>
                      <w:rFonts w:ascii="Cambria" w:hAnsi="Cambria" w:hint="eastAsia"/>
                      <w:i/>
                      <w:iCs/>
                      <w:kern w:val="0"/>
                      <w:sz w:val="24"/>
                    </w:rPr>
                    <w:t xml:space="preserve"> of basic human communication such as</w:t>
                  </w:r>
                  <w:r w:rsidR="00F47CDA" w:rsidRPr="008D6C9D">
                    <w:rPr>
                      <w:rFonts w:ascii="Cambria" w:hAnsi="Cambria"/>
                      <w:i/>
                      <w:kern w:val="0"/>
                      <w:sz w:val="24"/>
                    </w:rPr>
                    <w:t xml:space="preserve"> biological, neurological, acoustic, psychological, developmental, and linguistic and cultural bases.</w:t>
                  </w:r>
                  <w:r w:rsidR="00F47CDA" w:rsidRPr="008D6C9D">
                    <w:rPr>
                      <w:rFonts w:ascii="Cambria" w:hAnsi="Cambria"/>
                      <w:kern w:val="0"/>
                      <w:sz w:val="24"/>
                    </w:rPr>
                    <w:tab/>
                  </w:r>
                </w:p>
                <w:p w:rsidR="002E64C6" w:rsidRPr="008D6C9D" w:rsidRDefault="002E64C6" w:rsidP="002E64C6">
                  <w:pPr>
                    <w:widowControl/>
                    <w:numPr>
                      <w:ilvl w:val="0"/>
                      <w:numId w:val="23"/>
                    </w:numPr>
                    <w:wordWrap/>
                    <w:adjustRightInd w:val="0"/>
                    <w:jc w:val="left"/>
                    <w:rPr>
                      <w:rFonts w:ascii="Cambria" w:hAnsi="Cambria"/>
                      <w:i/>
                      <w:iCs/>
                      <w:kern w:val="0"/>
                      <w:sz w:val="24"/>
                    </w:rPr>
                  </w:pPr>
                  <w:r w:rsidRPr="008D6C9D">
                    <w:rPr>
                      <w:rFonts w:ascii="Cambria" w:hAnsi="Cambria"/>
                      <w:kern w:val="0"/>
                      <w:sz w:val="24"/>
                    </w:rPr>
                    <w:t xml:space="preserve">give examples of </w:t>
                  </w:r>
                  <w:r w:rsidRPr="008D6C9D">
                    <w:rPr>
                      <w:rFonts w:ascii="Cambria" w:hAnsi="Cambria"/>
                      <w:i/>
                      <w:kern w:val="0"/>
                      <w:sz w:val="24"/>
                    </w:rPr>
                    <w:t>social and cultural impacts</w:t>
                  </w:r>
                  <w:r w:rsidRPr="008D6C9D">
                    <w:rPr>
                      <w:rFonts w:ascii="Cambria" w:hAnsi="Cambria"/>
                      <w:kern w:val="0"/>
                      <w:sz w:val="24"/>
                    </w:rPr>
                    <w:t xml:space="preserve"> on language acquisition </w:t>
                  </w:r>
                  <w:r w:rsidRPr="008D6C9D">
                    <w:rPr>
                      <w:rFonts w:ascii="Cambria" w:hAnsi="Cambria"/>
                      <w:i/>
                      <w:iCs/>
                      <w:kern w:val="0"/>
                      <w:sz w:val="24"/>
                    </w:rPr>
                    <w:t>(</w:t>
                  </w:r>
                  <w:r w:rsidRPr="00DB745E">
                    <w:rPr>
                      <w:rFonts w:ascii="Cambria" w:hAnsi="Cambria"/>
                      <w:b/>
                      <w:i/>
                      <w:iCs/>
                      <w:kern w:val="0"/>
                      <w:sz w:val="24"/>
                      <w:u w:val="single"/>
                    </w:rPr>
                    <w:t xml:space="preserve">ASHA KASA Standard III-B; </w:t>
                  </w:r>
                  <w:r w:rsidRPr="008D6C9D">
                    <w:rPr>
                      <w:rFonts w:ascii="Cambria" w:hAnsi="Cambria"/>
                      <w:i/>
                      <w:iCs/>
                      <w:kern w:val="0"/>
                      <w:sz w:val="24"/>
                    </w:rPr>
                    <w:t>Culturally Sensitive, Knowledgeable, Reflective)</w:t>
                  </w:r>
                </w:p>
                <w:p w:rsidR="002E64C6" w:rsidRPr="008D6C9D" w:rsidRDefault="002E64C6" w:rsidP="002E64C6">
                  <w:pPr>
                    <w:widowControl/>
                    <w:numPr>
                      <w:ilvl w:val="0"/>
                      <w:numId w:val="23"/>
                    </w:numPr>
                    <w:wordWrap/>
                    <w:adjustRightInd w:val="0"/>
                    <w:jc w:val="left"/>
                    <w:rPr>
                      <w:rFonts w:ascii="Cambria" w:hAnsi="Cambria"/>
                      <w:i/>
                      <w:iCs/>
                      <w:kern w:val="0"/>
                      <w:sz w:val="24"/>
                    </w:rPr>
                  </w:pPr>
                  <w:r w:rsidRPr="008D6C9D">
                    <w:rPr>
                      <w:rFonts w:ascii="Cambria" w:hAnsi="Cambria"/>
                      <w:kern w:val="0"/>
                      <w:sz w:val="24"/>
                    </w:rPr>
                    <w:t xml:space="preserve">describe the major components and characteristics of </w:t>
                  </w:r>
                  <w:r w:rsidRPr="008D6C9D">
                    <w:rPr>
                      <w:rFonts w:ascii="Cambria" w:hAnsi="Cambria"/>
                      <w:i/>
                      <w:kern w:val="0"/>
                      <w:sz w:val="24"/>
                    </w:rPr>
                    <w:t>at least three theories of language</w:t>
                  </w:r>
                  <w:r w:rsidRPr="008D6C9D">
                    <w:rPr>
                      <w:rFonts w:ascii="Cambria" w:hAnsi="Cambria"/>
                      <w:kern w:val="0"/>
                      <w:sz w:val="24"/>
                    </w:rPr>
                    <w:t xml:space="preserve"> acquisition </w:t>
                  </w:r>
                  <w:r w:rsidRPr="008D6C9D">
                    <w:rPr>
                      <w:rFonts w:ascii="Cambria" w:hAnsi="Cambria"/>
                      <w:i/>
                      <w:iCs/>
                      <w:kern w:val="0"/>
                      <w:sz w:val="24"/>
                    </w:rPr>
                    <w:t>(</w:t>
                  </w:r>
                  <w:r w:rsidRPr="00DB745E">
                    <w:rPr>
                      <w:rFonts w:ascii="Cambria" w:hAnsi="Cambria"/>
                      <w:b/>
                      <w:i/>
                      <w:iCs/>
                      <w:kern w:val="0"/>
                      <w:sz w:val="24"/>
                      <w:u w:val="single"/>
                    </w:rPr>
                    <w:t>ASHA KASA Standard III-C</w:t>
                  </w:r>
                  <w:r w:rsidRPr="003377CF">
                    <w:rPr>
                      <w:rFonts w:ascii="Cambria" w:hAnsi="Cambria"/>
                      <w:b/>
                      <w:i/>
                      <w:iCs/>
                      <w:kern w:val="0"/>
                      <w:sz w:val="24"/>
                    </w:rPr>
                    <w:t xml:space="preserve">; </w:t>
                  </w:r>
                  <w:r w:rsidRPr="008D6C9D">
                    <w:rPr>
                      <w:rFonts w:ascii="Cambria" w:hAnsi="Cambria"/>
                      <w:i/>
                      <w:iCs/>
                      <w:kern w:val="0"/>
                      <w:sz w:val="24"/>
                    </w:rPr>
                    <w:t>Knowledgeable)</w:t>
                  </w:r>
                </w:p>
                <w:p w:rsidR="002E64C6" w:rsidRPr="008D6C9D" w:rsidRDefault="002E64C6" w:rsidP="002E64C6">
                  <w:pPr>
                    <w:widowControl/>
                    <w:numPr>
                      <w:ilvl w:val="0"/>
                      <w:numId w:val="23"/>
                    </w:numPr>
                    <w:wordWrap/>
                    <w:adjustRightInd w:val="0"/>
                    <w:jc w:val="left"/>
                    <w:rPr>
                      <w:rFonts w:ascii="Cambria" w:hAnsi="Cambria"/>
                      <w:kern w:val="0"/>
                      <w:sz w:val="24"/>
                    </w:rPr>
                  </w:pPr>
                  <w:r w:rsidRPr="008D6C9D">
                    <w:rPr>
                      <w:rFonts w:ascii="Cambria" w:hAnsi="Cambria"/>
                      <w:kern w:val="0"/>
                      <w:sz w:val="24"/>
                    </w:rPr>
                    <w:t xml:space="preserve">explain the relationship between </w:t>
                  </w:r>
                  <w:r w:rsidRPr="008D6C9D">
                    <w:rPr>
                      <w:rFonts w:ascii="Cambria" w:hAnsi="Cambria"/>
                      <w:i/>
                      <w:kern w:val="0"/>
                      <w:sz w:val="24"/>
                    </w:rPr>
                    <w:t>cognitive development and language development</w:t>
                  </w:r>
                  <w:r w:rsidRPr="008D6C9D">
                    <w:rPr>
                      <w:rFonts w:ascii="Cambria" w:hAnsi="Cambria"/>
                      <w:kern w:val="0"/>
                      <w:sz w:val="24"/>
                    </w:rPr>
                    <w:t xml:space="preserve"> </w:t>
                  </w:r>
                  <w:r w:rsidRPr="00DB745E">
                    <w:rPr>
                      <w:rFonts w:ascii="Cambria" w:hAnsi="Cambria"/>
                      <w:b/>
                      <w:i/>
                      <w:iCs/>
                      <w:kern w:val="0"/>
                      <w:sz w:val="24"/>
                      <w:u w:val="single"/>
                    </w:rPr>
                    <w:t xml:space="preserve">(ASHA KASA </w:t>
                  </w:r>
                  <w:r w:rsidRPr="00DB745E">
                    <w:rPr>
                      <w:rFonts w:ascii="Cambria" w:hAnsi="Cambria"/>
                      <w:b/>
                      <w:iCs/>
                      <w:kern w:val="0"/>
                      <w:sz w:val="24"/>
                      <w:u w:val="single"/>
                    </w:rPr>
                    <w:t>Standard III-C;</w:t>
                  </w:r>
                  <w:r w:rsidRPr="008D6C9D">
                    <w:rPr>
                      <w:rFonts w:ascii="Cambria" w:hAnsi="Cambria"/>
                      <w:i/>
                      <w:iCs/>
                      <w:kern w:val="0"/>
                      <w:sz w:val="24"/>
                    </w:rPr>
                    <w:t xml:space="preserve"> Knowledgeable, Reflective)</w:t>
                  </w:r>
                </w:p>
                <w:p w:rsidR="002E64C6" w:rsidRPr="008D6C9D" w:rsidRDefault="002E64C6" w:rsidP="002E64C6">
                  <w:pPr>
                    <w:widowControl/>
                    <w:numPr>
                      <w:ilvl w:val="0"/>
                      <w:numId w:val="23"/>
                    </w:numPr>
                    <w:wordWrap/>
                    <w:adjustRightInd w:val="0"/>
                    <w:jc w:val="left"/>
                    <w:rPr>
                      <w:rFonts w:ascii="Cambria" w:hAnsi="Cambria"/>
                      <w:kern w:val="0"/>
                      <w:sz w:val="24"/>
                    </w:rPr>
                  </w:pPr>
                  <w:r w:rsidRPr="008D6C9D">
                    <w:rPr>
                      <w:rFonts w:ascii="Cambria" w:hAnsi="Cambria"/>
                      <w:kern w:val="0"/>
                      <w:sz w:val="24"/>
                    </w:rPr>
                    <w:t xml:space="preserve">describe the tenets behind the </w:t>
                  </w:r>
                  <w:r w:rsidRPr="008D6C9D">
                    <w:rPr>
                      <w:rFonts w:ascii="Cambria" w:hAnsi="Cambria"/>
                      <w:i/>
                      <w:kern w:val="0"/>
                      <w:sz w:val="24"/>
                    </w:rPr>
                    <w:t>biological bases</w:t>
                  </w:r>
                  <w:r w:rsidRPr="008D6C9D">
                    <w:rPr>
                      <w:rFonts w:ascii="Cambria" w:hAnsi="Cambria"/>
                      <w:kern w:val="0"/>
                      <w:sz w:val="24"/>
                    </w:rPr>
                    <w:t xml:space="preserve"> for language development</w:t>
                  </w:r>
                  <w:r w:rsidRPr="008D6C9D">
                    <w:rPr>
                      <w:rFonts w:ascii="Cambria" w:hAnsi="Cambria"/>
                      <w:i/>
                      <w:iCs/>
                      <w:kern w:val="0"/>
                      <w:sz w:val="24"/>
                    </w:rPr>
                    <w:t xml:space="preserve"> (</w:t>
                  </w:r>
                  <w:r w:rsidRPr="00DB745E">
                    <w:rPr>
                      <w:rFonts w:ascii="Cambria" w:hAnsi="Cambria"/>
                      <w:b/>
                      <w:i/>
                      <w:iCs/>
                      <w:kern w:val="0"/>
                      <w:sz w:val="24"/>
                      <w:u w:val="single"/>
                    </w:rPr>
                    <w:t>ASHA KASA</w:t>
                  </w:r>
                  <w:r w:rsidRPr="008D6C9D">
                    <w:rPr>
                      <w:rFonts w:ascii="Cambria" w:hAnsi="Cambria"/>
                      <w:i/>
                      <w:iCs/>
                      <w:kern w:val="0"/>
                      <w:sz w:val="24"/>
                    </w:rPr>
                    <w:t xml:space="preserve"> </w:t>
                  </w:r>
                  <w:r w:rsidRPr="00DB745E">
                    <w:rPr>
                      <w:rFonts w:ascii="Cambria" w:hAnsi="Cambria"/>
                      <w:b/>
                      <w:i/>
                      <w:iCs/>
                      <w:kern w:val="0"/>
                      <w:sz w:val="24"/>
                      <w:u w:val="single"/>
                    </w:rPr>
                    <w:t>Standard III-C</w:t>
                  </w:r>
                  <w:r w:rsidRPr="003377CF">
                    <w:rPr>
                      <w:rFonts w:ascii="Cambria" w:hAnsi="Cambria"/>
                      <w:b/>
                      <w:i/>
                      <w:iCs/>
                      <w:kern w:val="0"/>
                      <w:sz w:val="24"/>
                    </w:rPr>
                    <w:t>;</w:t>
                  </w:r>
                  <w:r w:rsidRPr="008D6C9D">
                    <w:rPr>
                      <w:rFonts w:ascii="Cambria" w:hAnsi="Cambria"/>
                      <w:i/>
                      <w:iCs/>
                      <w:kern w:val="0"/>
                      <w:sz w:val="24"/>
                    </w:rPr>
                    <w:t xml:space="preserve"> Knowledgeable, Reflective)</w:t>
                  </w:r>
                </w:p>
                <w:p w:rsidR="002E64C6" w:rsidRPr="00DB745E" w:rsidRDefault="002E64C6" w:rsidP="00DB745E">
                  <w:pPr>
                    <w:widowControl/>
                    <w:numPr>
                      <w:ilvl w:val="0"/>
                      <w:numId w:val="23"/>
                    </w:numPr>
                    <w:wordWrap/>
                    <w:adjustRightInd w:val="0"/>
                    <w:jc w:val="left"/>
                    <w:rPr>
                      <w:rFonts w:ascii="Cambria" w:hAnsi="Cambria" w:hint="eastAsia"/>
                      <w:kern w:val="0"/>
                      <w:sz w:val="24"/>
                    </w:rPr>
                  </w:pPr>
                  <w:r w:rsidRPr="00DB745E">
                    <w:rPr>
                      <w:rFonts w:ascii="Cambria" w:hAnsi="Cambria"/>
                      <w:i/>
                      <w:kern w:val="0"/>
                      <w:sz w:val="24"/>
                    </w:rPr>
                    <w:t>analyze language samples</w:t>
                  </w:r>
                  <w:r w:rsidRPr="00DB745E">
                    <w:rPr>
                      <w:rFonts w:ascii="Cambria" w:hAnsi="Cambria"/>
                      <w:kern w:val="0"/>
                      <w:sz w:val="24"/>
                    </w:rPr>
                    <w:t xml:space="preserve"> characteristic of different stages of development </w:t>
                  </w:r>
                  <w:r w:rsidRPr="00DB745E">
                    <w:rPr>
                      <w:rFonts w:ascii="Cambria" w:hAnsi="Cambria"/>
                      <w:i/>
                      <w:iCs/>
                      <w:kern w:val="0"/>
                      <w:sz w:val="24"/>
                    </w:rPr>
                    <w:t>(</w:t>
                  </w:r>
                  <w:r w:rsidRPr="00DB745E">
                    <w:rPr>
                      <w:rFonts w:ascii="Cambria" w:hAnsi="Cambria"/>
                      <w:b/>
                      <w:i/>
                      <w:iCs/>
                      <w:kern w:val="0"/>
                      <w:sz w:val="24"/>
                      <w:u w:val="single"/>
                    </w:rPr>
                    <w:t>ASHA KASA</w:t>
                  </w:r>
                  <w:r w:rsidRPr="00DB745E">
                    <w:rPr>
                      <w:rFonts w:ascii="Cambria" w:hAnsi="Cambria"/>
                      <w:i/>
                      <w:iCs/>
                      <w:kern w:val="0"/>
                      <w:sz w:val="24"/>
                    </w:rPr>
                    <w:t xml:space="preserve"> </w:t>
                  </w:r>
                  <w:r w:rsidRPr="00DB745E">
                    <w:rPr>
                      <w:rFonts w:ascii="Cambria" w:hAnsi="Cambria"/>
                      <w:b/>
                      <w:i/>
                      <w:iCs/>
                      <w:kern w:val="0"/>
                      <w:sz w:val="24"/>
                      <w:u w:val="single"/>
                    </w:rPr>
                    <w:t>Standard III-D</w:t>
                  </w:r>
                  <w:r w:rsidRPr="00DB745E">
                    <w:rPr>
                      <w:rFonts w:ascii="Cambria" w:hAnsi="Cambria"/>
                      <w:b/>
                      <w:i/>
                      <w:iCs/>
                      <w:kern w:val="0"/>
                      <w:sz w:val="24"/>
                    </w:rPr>
                    <w:t>;</w:t>
                  </w:r>
                  <w:r w:rsidRPr="00DB745E">
                    <w:rPr>
                      <w:rFonts w:ascii="Cambria" w:hAnsi="Cambria"/>
                      <w:i/>
                      <w:iCs/>
                      <w:kern w:val="0"/>
                      <w:sz w:val="24"/>
                    </w:rPr>
                    <w:t xml:space="preserve"> Decision Makers, Lifelong Learners</w:t>
                  </w:r>
                  <w:r w:rsidR="00DB745E" w:rsidRPr="00DB745E">
                    <w:rPr>
                      <w:rFonts w:ascii="Cambria" w:hAnsi="Cambria" w:hint="eastAsia"/>
                      <w:i/>
                      <w:iCs/>
                      <w:kern w:val="0"/>
                      <w:sz w:val="24"/>
                    </w:rPr>
                    <w:t>)</w:t>
                  </w:r>
                </w:p>
              </w:txbxContent>
            </v:textbox>
          </v:rect>
        </w:pict>
      </w:r>
    </w:p>
    <w:p w:rsidR="002E64C6" w:rsidRPr="002F0970" w:rsidRDefault="002E64C6" w:rsidP="002965A2">
      <w:pPr>
        <w:pStyle w:val="ListParagraph"/>
        <w:widowControl/>
        <w:wordWrap/>
        <w:adjustRightInd w:val="0"/>
        <w:ind w:leftChars="0"/>
        <w:contextualSpacing/>
        <w:jc w:val="left"/>
        <w:rPr>
          <w:rFonts w:ascii="Times New Roman"/>
          <w:b/>
          <w:kern w:val="0"/>
          <w:sz w:val="24"/>
        </w:rPr>
      </w:pPr>
    </w:p>
    <w:p w:rsidR="002E64C6" w:rsidRPr="002F0970" w:rsidRDefault="002E64C6" w:rsidP="002965A2">
      <w:pPr>
        <w:pStyle w:val="ListParagraph"/>
        <w:widowControl/>
        <w:wordWrap/>
        <w:adjustRightInd w:val="0"/>
        <w:ind w:leftChars="0"/>
        <w:contextualSpacing/>
        <w:jc w:val="left"/>
        <w:rPr>
          <w:rFonts w:ascii="Times New Roman"/>
          <w:b/>
          <w:kern w:val="0"/>
          <w:sz w:val="24"/>
        </w:rPr>
      </w:pPr>
    </w:p>
    <w:p w:rsidR="002E64C6" w:rsidRPr="002F0970" w:rsidRDefault="002E64C6" w:rsidP="002965A2">
      <w:pPr>
        <w:pStyle w:val="ListParagraph"/>
        <w:widowControl/>
        <w:wordWrap/>
        <w:adjustRightInd w:val="0"/>
        <w:ind w:leftChars="0"/>
        <w:contextualSpacing/>
        <w:jc w:val="left"/>
        <w:rPr>
          <w:rFonts w:ascii="Times New Roman"/>
          <w:b/>
          <w:kern w:val="0"/>
          <w:sz w:val="24"/>
        </w:rPr>
      </w:pPr>
    </w:p>
    <w:p w:rsidR="002E64C6" w:rsidRPr="002F0970" w:rsidRDefault="002E64C6" w:rsidP="002965A2">
      <w:pPr>
        <w:pStyle w:val="ListParagraph"/>
        <w:widowControl/>
        <w:wordWrap/>
        <w:adjustRightInd w:val="0"/>
        <w:ind w:leftChars="0"/>
        <w:contextualSpacing/>
        <w:jc w:val="left"/>
        <w:rPr>
          <w:rFonts w:ascii="Times New Roman"/>
          <w:b/>
          <w:kern w:val="0"/>
          <w:sz w:val="24"/>
        </w:rPr>
      </w:pPr>
    </w:p>
    <w:p w:rsidR="00CE2F9C" w:rsidRPr="002F0970" w:rsidRDefault="00CE2F9C" w:rsidP="002965A2">
      <w:pPr>
        <w:widowControl/>
        <w:wordWrap/>
        <w:adjustRightInd w:val="0"/>
        <w:ind w:left="720"/>
        <w:jc w:val="left"/>
        <w:rPr>
          <w:rFonts w:ascii="Times New Roman" w:eastAsia="Malgun Gothic"/>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2E64C6" w:rsidRPr="002F0970" w:rsidRDefault="002E64C6" w:rsidP="002965A2">
      <w:pPr>
        <w:wordWrap/>
        <w:adjustRightInd w:val="0"/>
        <w:jc w:val="left"/>
        <w:rPr>
          <w:rFonts w:ascii="Times New Roman"/>
          <w:b/>
          <w:bCs/>
          <w:kern w:val="0"/>
          <w:sz w:val="24"/>
        </w:rPr>
      </w:pPr>
    </w:p>
    <w:p w:rsidR="00A51AE5" w:rsidRPr="00671DEC" w:rsidRDefault="00A51AE5" w:rsidP="002965A2">
      <w:pPr>
        <w:wordWrap/>
        <w:adjustRightInd w:val="0"/>
        <w:jc w:val="left"/>
        <w:rPr>
          <w:rFonts w:ascii="Times New Roman"/>
          <w:color w:val="1F1FD3"/>
          <w:kern w:val="0"/>
          <w:sz w:val="24"/>
        </w:rPr>
      </w:pPr>
      <w:r w:rsidRPr="00671DEC">
        <w:rPr>
          <w:rFonts w:ascii="Times New Roman"/>
          <w:b/>
          <w:bCs/>
          <w:color w:val="1F1FD3"/>
          <w:kern w:val="0"/>
          <w:sz w:val="24"/>
        </w:rPr>
        <w:t xml:space="preserve">STUDENTS WITH SPECIAL NEEDS </w:t>
      </w:r>
    </w:p>
    <w:p w:rsidR="00A51AE5" w:rsidRPr="002F0970" w:rsidRDefault="00A51AE5" w:rsidP="002965A2">
      <w:pPr>
        <w:wordWrap/>
        <w:adjustRightInd w:val="0"/>
        <w:ind w:firstLine="240"/>
        <w:jc w:val="left"/>
        <w:rPr>
          <w:rFonts w:ascii="Times New Roman"/>
          <w:kern w:val="0"/>
          <w:sz w:val="24"/>
        </w:rPr>
      </w:pPr>
      <w:r w:rsidRPr="002F0970">
        <w:rPr>
          <w:rFonts w:ascii="Times New Roman"/>
          <w:kern w:val="0"/>
          <w:sz w:val="24"/>
        </w:rPr>
        <w:t xml:space="preserve">If you have any special learning needs, please see me during the first week of class so we can be sure you get the proper accommodations. However, before seeing me you must first register with the </w:t>
      </w:r>
      <w:r w:rsidRPr="002F0970">
        <w:rPr>
          <w:rFonts w:ascii="Times New Roman"/>
          <w:b/>
          <w:i/>
          <w:kern w:val="0"/>
          <w:sz w:val="24"/>
        </w:rPr>
        <w:t>Office of Access and Learning Accommodation</w:t>
      </w:r>
      <w:r w:rsidRPr="002F0970">
        <w:rPr>
          <w:rFonts w:ascii="Times New Roman"/>
          <w:kern w:val="0"/>
          <w:sz w:val="24"/>
        </w:rPr>
        <w:t xml:space="preserve"> (OALA) (</w:t>
      </w:r>
      <w:r w:rsidRPr="002F0970">
        <w:rPr>
          <w:rFonts w:ascii="Times New Roman"/>
          <w:kern w:val="0"/>
          <w:sz w:val="24"/>
          <w:u w:val="single"/>
        </w:rPr>
        <w:t>http://www.baylor.edu/oala</w:t>
      </w:r>
      <w:r w:rsidRPr="002F0970">
        <w:rPr>
          <w:rFonts w:ascii="Times New Roman"/>
          <w:kern w:val="0"/>
          <w:sz w:val="24"/>
        </w:rPr>
        <w:t xml:space="preserve">). </w:t>
      </w:r>
      <w:r w:rsidR="00AF3EA2" w:rsidRPr="002F0970">
        <w:rPr>
          <w:rFonts w:ascii="Times New Roman"/>
          <w:kern w:val="0"/>
          <w:sz w:val="24"/>
        </w:rPr>
        <w:t xml:space="preserve">Baylor </w:t>
      </w:r>
      <w:r w:rsidRPr="002F0970">
        <w:rPr>
          <w:rFonts w:ascii="Times New Roman"/>
          <w:kern w:val="0"/>
          <w:sz w:val="24"/>
        </w:rPr>
        <w:t xml:space="preserve">OALA: 254-710-3605 </w:t>
      </w:r>
    </w:p>
    <w:p w:rsidR="002E64C6" w:rsidRDefault="002E64C6" w:rsidP="002965A2">
      <w:pPr>
        <w:wordWrap/>
        <w:adjustRightInd w:val="0"/>
        <w:ind w:firstLine="240"/>
        <w:jc w:val="left"/>
        <w:rPr>
          <w:rFonts w:ascii="Times New Roman" w:hint="eastAsia"/>
          <w:kern w:val="0"/>
          <w:sz w:val="24"/>
        </w:rPr>
      </w:pPr>
    </w:p>
    <w:p w:rsidR="00D60FE2" w:rsidRPr="00671DEC" w:rsidRDefault="00D60FE2" w:rsidP="002965A2">
      <w:pPr>
        <w:wordWrap/>
        <w:adjustRightInd w:val="0"/>
        <w:jc w:val="left"/>
        <w:rPr>
          <w:rFonts w:ascii="Times New Roman"/>
          <w:b/>
          <w:color w:val="1F1FD3"/>
          <w:kern w:val="0"/>
          <w:sz w:val="24"/>
        </w:rPr>
      </w:pPr>
      <w:r w:rsidRPr="00671DEC">
        <w:rPr>
          <w:rFonts w:ascii="Times New Roman"/>
          <w:b/>
          <w:color w:val="1F1FD3"/>
          <w:kern w:val="0"/>
          <w:sz w:val="24"/>
        </w:rPr>
        <w:t xml:space="preserve">Baylor </w:t>
      </w:r>
      <w:r w:rsidRPr="00671DEC">
        <w:rPr>
          <w:rFonts w:ascii="Times New Roman"/>
          <w:b/>
          <w:bCs/>
          <w:color w:val="1F1FD3"/>
          <w:kern w:val="0"/>
          <w:sz w:val="24"/>
        </w:rPr>
        <w:t>Blackboard</w:t>
      </w:r>
      <w:r w:rsidRPr="00671DEC">
        <w:rPr>
          <w:rFonts w:ascii="Times New Roman"/>
          <w:b/>
          <w:color w:val="1F1FD3"/>
          <w:kern w:val="0"/>
          <w:sz w:val="24"/>
        </w:rPr>
        <w:t xml:space="preserve">: </w:t>
      </w:r>
    </w:p>
    <w:p w:rsidR="00D9087D" w:rsidRPr="002F0970" w:rsidRDefault="00D60FE2" w:rsidP="002965A2">
      <w:pPr>
        <w:wordWrap/>
        <w:adjustRightInd w:val="0"/>
        <w:jc w:val="left"/>
        <w:rPr>
          <w:rFonts w:ascii="Times New Roman"/>
          <w:kern w:val="0"/>
          <w:sz w:val="24"/>
        </w:rPr>
      </w:pPr>
      <w:r w:rsidRPr="002F0970">
        <w:rPr>
          <w:rFonts w:ascii="Times New Roman"/>
          <w:b/>
          <w:i/>
          <w:kern w:val="0"/>
          <w:sz w:val="24"/>
        </w:rPr>
        <w:t>Syllabus, lecture notes, handouts,</w:t>
      </w:r>
      <w:r w:rsidR="00BF219A" w:rsidRPr="002F0970">
        <w:rPr>
          <w:rFonts w:ascii="Times New Roman"/>
          <w:b/>
          <w:i/>
          <w:kern w:val="0"/>
          <w:sz w:val="24"/>
        </w:rPr>
        <w:t xml:space="preserve"> special announcements,</w:t>
      </w:r>
      <w:r w:rsidRPr="002F0970">
        <w:rPr>
          <w:rFonts w:ascii="Times New Roman"/>
          <w:b/>
          <w:i/>
          <w:kern w:val="0"/>
          <w:sz w:val="24"/>
        </w:rPr>
        <w:t xml:space="preserve"> and other class material</w:t>
      </w:r>
      <w:r w:rsidRPr="002F0970">
        <w:rPr>
          <w:rFonts w:ascii="Times New Roman"/>
          <w:kern w:val="0"/>
          <w:sz w:val="24"/>
        </w:rPr>
        <w:t xml:space="preserve"> will be posted on the </w:t>
      </w:r>
      <w:r w:rsidRPr="002F0970">
        <w:rPr>
          <w:rFonts w:ascii="Times New Roman"/>
          <w:b/>
          <w:kern w:val="0"/>
          <w:sz w:val="24"/>
        </w:rPr>
        <w:t>Blackboard.</w:t>
      </w:r>
      <w:r w:rsidRPr="002F0970">
        <w:rPr>
          <w:rFonts w:ascii="Times New Roman"/>
          <w:kern w:val="0"/>
          <w:sz w:val="24"/>
        </w:rPr>
        <w:t xml:space="preserve"> The student should become familiar with the BB </w:t>
      </w:r>
      <w:proofErr w:type="gramStart"/>
      <w:r w:rsidRPr="002F0970">
        <w:rPr>
          <w:rFonts w:ascii="Times New Roman"/>
          <w:kern w:val="0"/>
          <w:sz w:val="24"/>
        </w:rPr>
        <w:t>a</w:t>
      </w:r>
      <w:r w:rsidR="00AF3EA2" w:rsidRPr="002F0970">
        <w:rPr>
          <w:rFonts w:ascii="Times New Roman"/>
          <w:kern w:val="0"/>
          <w:sz w:val="24"/>
        </w:rPr>
        <w:t>sap</w:t>
      </w:r>
      <w:proofErr w:type="gramEnd"/>
      <w:r w:rsidRPr="002F0970">
        <w:rPr>
          <w:rFonts w:ascii="Times New Roman"/>
          <w:kern w:val="0"/>
          <w:sz w:val="24"/>
        </w:rPr>
        <w:t>. Inability to retrieve course information will not be an acceptable excuse for failure to acquire/master the information.</w:t>
      </w:r>
      <w:r w:rsidR="00BF219A" w:rsidRPr="002F0970">
        <w:rPr>
          <w:rFonts w:ascii="Times New Roman"/>
          <w:kern w:val="0"/>
          <w:sz w:val="24"/>
        </w:rPr>
        <w:t xml:space="preserve"> </w:t>
      </w:r>
    </w:p>
    <w:p w:rsidR="002E64C6" w:rsidRDefault="002E64C6" w:rsidP="002965A2">
      <w:pPr>
        <w:wordWrap/>
        <w:adjustRightInd w:val="0"/>
        <w:jc w:val="left"/>
        <w:rPr>
          <w:rFonts w:ascii="Times New Roman" w:hint="eastAsia"/>
          <w:b/>
          <w:bCs/>
          <w:kern w:val="0"/>
          <w:sz w:val="24"/>
        </w:rPr>
      </w:pPr>
    </w:p>
    <w:p w:rsidR="00346469" w:rsidRDefault="00346469" w:rsidP="002965A2">
      <w:pPr>
        <w:wordWrap/>
        <w:adjustRightInd w:val="0"/>
        <w:jc w:val="left"/>
        <w:rPr>
          <w:rFonts w:ascii="Times New Roman" w:hint="eastAsia"/>
          <w:b/>
          <w:bCs/>
          <w:color w:val="1F1FD3"/>
          <w:kern w:val="0"/>
          <w:sz w:val="24"/>
        </w:rPr>
      </w:pPr>
      <w:r w:rsidRPr="00671DEC">
        <w:rPr>
          <w:rFonts w:ascii="Times New Roman"/>
          <w:b/>
          <w:bCs/>
          <w:color w:val="1F1FD3"/>
          <w:kern w:val="0"/>
          <w:sz w:val="24"/>
        </w:rPr>
        <w:lastRenderedPageBreak/>
        <w:t xml:space="preserve">ACADEMIC INTEGRITY </w:t>
      </w:r>
    </w:p>
    <w:p w:rsidR="00671DEC" w:rsidRPr="00DB745E"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r w:rsidRPr="002F0970">
        <w:rPr>
          <w:rFonts w:ascii="Times New Roman"/>
          <w:noProof/>
          <w:kern w:val="0"/>
          <w:sz w:val="24"/>
        </w:rPr>
        <w:pict>
          <v:rect id="_x0000_s1029" style="position:absolute;margin-left:-10.7pt;margin-top:3.05pt;width:515.15pt;height:205.95pt;z-index:1" strokecolor="white">
            <v:textbox style="mso-next-textbox:#_x0000_s1029">
              <w:txbxContent>
                <w:p w:rsidR="00D823D1" w:rsidRPr="008D6C9D" w:rsidRDefault="00D823D1" w:rsidP="00D823D1">
                  <w:pPr>
                    <w:wordWrap/>
                    <w:adjustRightInd w:val="0"/>
                    <w:rPr>
                      <w:rFonts w:ascii="Times New Roman"/>
                      <w:kern w:val="0"/>
                      <w:sz w:val="24"/>
                    </w:rPr>
                  </w:pPr>
                  <w:r w:rsidRPr="00730BA7">
                    <w:rPr>
                      <w:rFonts w:ascii="Times New Roman"/>
                      <w:color w:val="000000"/>
                      <w:kern w:val="0"/>
                      <w:sz w:val="24"/>
                    </w:rPr>
                    <w:t xml:space="preserve">Students in this course are expected to firmly abide by the Baylor University Student Honor Code as outlined in the </w:t>
                  </w:r>
                  <w:r w:rsidRPr="008D6C9D">
                    <w:rPr>
                      <w:rFonts w:ascii="Times New Roman"/>
                      <w:kern w:val="0"/>
                      <w:sz w:val="24"/>
                    </w:rPr>
                    <w:t xml:space="preserve">Student Handbook. Students who violate the Honor Code will suffer the consequences: </w:t>
                  </w:r>
                </w:p>
                <w:p w:rsidR="00D823D1" w:rsidRPr="008D6C9D" w:rsidRDefault="00D823D1" w:rsidP="00D815A6">
                  <w:pPr>
                    <w:numPr>
                      <w:ilvl w:val="0"/>
                      <w:numId w:val="15"/>
                    </w:numPr>
                    <w:wordWrap/>
                    <w:adjustRightInd w:val="0"/>
                    <w:rPr>
                      <w:rFonts w:ascii="Times New Roman"/>
                      <w:kern w:val="0"/>
                      <w:sz w:val="24"/>
                    </w:rPr>
                  </w:pPr>
                  <w:r w:rsidRPr="003A0B89">
                    <w:rPr>
                      <w:rFonts w:ascii="Times New Roman"/>
                      <w:kern w:val="0"/>
                      <w:sz w:val="24"/>
                    </w:rPr>
                    <w:t>Any evidence of dishonorable conduct</w:t>
                  </w:r>
                  <w:r w:rsidRPr="008D6C9D">
                    <w:rPr>
                      <w:rFonts w:ascii="Times New Roman"/>
                      <w:kern w:val="0"/>
                      <w:sz w:val="24"/>
                    </w:rPr>
                    <w:t xml:space="preserve"> (i.e., </w:t>
                  </w:r>
                  <w:r w:rsidRPr="008D6C9D">
                    <w:rPr>
                      <w:rFonts w:ascii="Times New Roman"/>
                      <w:b/>
                      <w:kern w:val="0"/>
                      <w:sz w:val="24"/>
                    </w:rPr>
                    <w:t>cheating in and out of the class for class activities such as exams and projects</w:t>
                  </w:r>
                  <w:r w:rsidRPr="008D6C9D">
                    <w:rPr>
                      <w:rFonts w:ascii="Times New Roman"/>
                      <w:kern w:val="0"/>
                      <w:sz w:val="24"/>
                    </w:rPr>
                    <w:t xml:space="preserve">) as outlined in the Baylor Honor Code will result in at least an </w:t>
                  </w:r>
                  <w:r w:rsidRPr="008D6C9D">
                    <w:rPr>
                      <w:rFonts w:ascii="Times New Roman"/>
                      <w:b/>
                      <w:kern w:val="0"/>
                      <w:sz w:val="24"/>
                    </w:rPr>
                    <w:t>"F"</w:t>
                  </w:r>
                  <w:r w:rsidRPr="008D6C9D">
                    <w:rPr>
                      <w:rFonts w:ascii="Times New Roman"/>
                      <w:kern w:val="0"/>
                      <w:sz w:val="24"/>
                    </w:rPr>
                    <w:t xml:space="preserve"> in this</w:t>
                  </w:r>
                  <w:r w:rsidR="00D815A6" w:rsidRPr="008D6C9D">
                    <w:rPr>
                      <w:rFonts w:ascii="Times New Roman" w:hint="eastAsia"/>
                      <w:kern w:val="0"/>
                      <w:sz w:val="24"/>
                    </w:rPr>
                    <w:t xml:space="preserve"> </w:t>
                  </w:r>
                  <w:r w:rsidRPr="008D6C9D">
                    <w:rPr>
                      <w:rFonts w:ascii="Times New Roman"/>
                      <w:kern w:val="0"/>
                      <w:sz w:val="24"/>
                    </w:rPr>
                    <w:t>course</w:t>
                  </w:r>
                  <w:r w:rsidR="007B656E" w:rsidRPr="008D6C9D">
                    <w:rPr>
                      <w:rFonts w:ascii="Times New Roman" w:hint="eastAsia"/>
                      <w:kern w:val="0"/>
                      <w:sz w:val="24"/>
                    </w:rPr>
                    <w:t xml:space="preserve"> </w:t>
                  </w:r>
                  <w:r w:rsidRPr="008D6C9D">
                    <w:rPr>
                      <w:rFonts w:ascii="Times New Roman"/>
                      <w:kern w:val="0"/>
                      <w:sz w:val="24"/>
                    </w:rPr>
                    <w:t>(</w:t>
                  </w:r>
                  <w:hyperlink r:id="rId11" w:history="1">
                    <w:r w:rsidRPr="008D6C9D">
                      <w:rPr>
                        <w:rStyle w:val="Hyperlink"/>
                        <w:rFonts w:ascii="Times New Roman"/>
                        <w:color w:val="auto"/>
                        <w:kern w:val="0"/>
                        <w:sz w:val="24"/>
                      </w:rPr>
                      <w:t>http://www.baylor.edu/honorcode/index.php?id=44060</w:t>
                    </w:r>
                  </w:hyperlink>
                  <w:r w:rsidRPr="008D6C9D">
                    <w:rPr>
                      <w:rFonts w:ascii="Times New Roman"/>
                      <w:kern w:val="0"/>
                      <w:sz w:val="24"/>
                    </w:rPr>
                    <w:t>).</w:t>
                  </w:r>
                </w:p>
                <w:p w:rsidR="00D823D1" w:rsidRPr="008D6C9D" w:rsidRDefault="00AF3EA2" w:rsidP="00AF3EA2">
                  <w:pPr>
                    <w:numPr>
                      <w:ilvl w:val="0"/>
                      <w:numId w:val="39"/>
                    </w:numPr>
                    <w:wordWrap/>
                    <w:adjustRightInd w:val="0"/>
                    <w:rPr>
                      <w:rFonts w:ascii="Times New Roman"/>
                      <w:kern w:val="0"/>
                      <w:sz w:val="24"/>
                    </w:rPr>
                  </w:pPr>
                  <w:r w:rsidRPr="008D6C9D">
                    <w:rPr>
                      <w:rFonts w:ascii="Times New Roman"/>
                      <w:kern w:val="0"/>
                      <w:sz w:val="24"/>
                    </w:rPr>
                    <w:t>E</w:t>
                  </w:r>
                  <w:r w:rsidRPr="008D6C9D">
                    <w:rPr>
                      <w:rFonts w:ascii="Times New Roman" w:hint="eastAsia"/>
                      <w:kern w:val="0"/>
                      <w:sz w:val="24"/>
                    </w:rPr>
                    <w:t xml:space="preserve">xample: Cheating in the exam! </w:t>
                  </w:r>
                  <w:r w:rsidRPr="008D6C9D">
                    <w:rPr>
                      <w:rFonts w:ascii="Times New Roman"/>
                      <w:kern w:val="0"/>
                      <w:sz w:val="24"/>
                    </w:rPr>
                    <w:t>C</w:t>
                  </w:r>
                  <w:r w:rsidRPr="008D6C9D">
                    <w:rPr>
                      <w:rFonts w:ascii="Times New Roman" w:hint="eastAsia"/>
                      <w:kern w:val="0"/>
                      <w:sz w:val="24"/>
                    </w:rPr>
                    <w:t>opying/pasting contents from books, articles, websites, and other peers</w:t>
                  </w:r>
                  <w:r w:rsidRPr="008D6C9D">
                    <w:rPr>
                      <w:rFonts w:ascii="Times New Roman"/>
                      <w:kern w:val="0"/>
                      <w:sz w:val="24"/>
                    </w:rPr>
                    <w:t>’</w:t>
                  </w:r>
                  <w:r w:rsidRPr="008D6C9D">
                    <w:rPr>
                      <w:rFonts w:ascii="Times New Roman" w:hint="eastAsia"/>
                      <w:kern w:val="0"/>
                      <w:sz w:val="24"/>
                    </w:rPr>
                    <w:t xml:space="preserve"> papers without proper citation. When detected, Baylor Honor Code will be strictly applied to any </w:t>
                  </w:r>
                  <w:r w:rsidRPr="003A0B89">
                    <w:rPr>
                      <w:rFonts w:ascii="Times New Roman" w:hint="eastAsia"/>
                      <w:kern w:val="0"/>
                      <w:sz w:val="24"/>
                    </w:rPr>
                    <w:t xml:space="preserve">plagiarism. Especially, take-home assignments will be </w:t>
                  </w:r>
                  <w:r w:rsidRPr="003A0B89">
                    <w:rPr>
                      <w:rFonts w:ascii="Times New Roman"/>
                      <w:kern w:val="0"/>
                      <w:sz w:val="24"/>
                    </w:rPr>
                    <w:t>‘</w:t>
                  </w:r>
                  <w:r w:rsidRPr="003A0B89">
                    <w:rPr>
                      <w:rFonts w:ascii="Times New Roman" w:hint="eastAsia"/>
                      <w:kern w:val="0"/>
                      <w:sz w:val="24"/>
                    </w:rPr>
                    <w:t>carefully</w:t>
                  </w:r>
                  <w:r w:rsidRPr="003A0B89">
                    <w:rPr>
                      <w:rFonts w:ascii="Times New Roman"/>
                      <w:kern w:val="0"/>
                      <w:sz w:val="24"/>
                    </w:rPr>
                    <w:t>’</w:t>
                  </w:r>
                  <w:r w:rsidRPr="003A0B89">
                    <w:rPr>
                      <w:rFonts w:ascii="Times New Roman" w:hint="eastAsia"/>
                      <w:kern w:val="0"/>
                      <w:sz w:val="24"/>
                    </w:rPr>
                    <w:t xml:space="preserve"> reviewed</w:t>
                  </w:r>
                  <w:r w:rsidR="008D6C9D" w:rsidRPr="003A0B89">
                    <w:rPr>
                      <w:rFonts w:ascii="Times New Roman" w:hint="eastAsia"/>
                      <w:kern w:val="0"/>
                      <w:sz w:val="24"/>
                    </w:rPr>
                    <w:t xml:space="preserve"> against this</w:t>
                  </w:r>
                  <w:r w:rsidRPr="003A0B89">
                    <w:rPr>
                      <w:rFonts w:ascii="Times New Roman" w:hint="eastAsia"/>
                      <w:kern w:val="0"/>
                      <w:sz w:val="24"/>
                    </w:rPr>
                    <w:t>.</w:t>
                  </w:r>
                  <w:r w:rsidRPr="008D6C9D">
                    <w:rPr>
                      <w:rFonts w:ascii="Times New Roman" w:hint="eastAsia"/>
                      <w:kern w:val="0"/>
                      <w:sz w:val="24"/>
                    </w:rPr>
                    <w:t xml:space="preserve"> </w:t>
                  </w:r>
                </w:p>
                <w:p w:rsidR="00D823D1" w:rsidRPr="008D6C9D" w:rsidRDefault="00D823D1" w:rsidP="00D823D1">
                  <w:pPr>
                    <w:numPr>
                      <w:ilvl w:val="0"/>
                      <w:numId w:val="15"/>
                    </w:numPr>
                    <w:wordWrap/>
                    <w:adjustRightInd w:val="0"/>
                    <w:jc w:val="left"/>
                    <w:rPr>
                      <w:rFonts w:ascii="Times New Roman"/>
                      <w:kern w:val="0"/>
                      <w:sz w:val="24"/>
                    </w:rPr>
                  </w:pPr>
                  <w:r w:rsidRPr="008D6C9D">
                    <w:rPr>
                      <w:rFonts w:ascii="Times New Roman"/>
                      <w:kern w:val="0"/>
                      <w:sz w:val="24"/>
                    </w:rPr>
                    <w:t xml:space="preserve">All Honor Code violations will </w:t>
                  </w:r>
                  <w:r w:rsidRPr="003A0B89">
                    <w:rPr>
                      <w:rFonts w:ascii="Times New Roman"/>
                      <w:kern w:val="0"/>
                      <w:sz w:val="24"/>
                    </w:rPr>
                    <w:t xml:space="preserve">be </w:t>
                  </w:r>
                  <w:r w:rsidRPr="003A0B89">
                    <w:rPr>
                      <w:rFonts w:ascii="Times New Roman"/>
                      <w:b/>
                      <w:kern w:val="0"/>
                      <w:sz w:val="24"/>
                    </w:rPr>
                    <w:t xml:space="preserve">reported </w:t>
                  </w:r>
                  <w:r w:rsidRPr="003A0B89">
                    <w:rPr>
                      <w:rFonts w:ascii="Times New Roman"/>
                      <w:kern w:val="0"/>
                      <w:sz w:val="24"/>
                    </w:rPr>
                    <w:t xml:space="preserve">to Baylor University’s Office of Academic Integrity </w:t>
                  </w:r>
                  <w:r w:rsidRPr="003A0B89">
                    <w:rPr>
                      <w:rFonts w:ascii="Times New Roman"/>
                      <w:i/>
                      <w:kern w:val="0"/>
                      <w:sz w:val="24"/>
                    </w:rPr>
                    <w:t>right away throughout the semester</w:t>
                  </w:r>
                  <w:r w:rsidRPr="003A0B89">
                    <w:rPr>
                      <w:rFonts w:ascii="Times New Roman"/>
                      <w:kern w:val="0"/>
                      <w:sz w:val="24"/>
                    </w:rPr>
                    <w:t xml:space="preserve"> and </w:t>
                  </w:r>
                  <w:r w:rsidRPr="003A0B89">
                    <w:rPr>
                      <w:rFonts w:ascii="Times New Roman"/>
                      <w:i/>
                      <w:kern w:val="0"/>
                      <w:sz w:val="24"/>
                    </w:rPr>
                    <w:t>will follow the student through their entire time at the university</w:t>
                  </w:r>
                  <w:r w:rsidRPr="003A0B89">
                    <w:rPr>
                      <w:rFonts w:ascii="Times New Roman"/>
                      <w:kern w:val="0"/>
                      <w:sz w:val="24"/>
                    </w:rPr>
                    <w:t>. Please guard your ethical</w:t>
                  </w:r>
                  <w:r w:rsidRPr="008D6C9D">
                    <w:rPr>
                      <w:rFonts w:ascii="Times New Roman"/>
                      <w:kern w:val="0"/>
                      <w:sz w:val="24"/>
                    </w:rPr>
                    <w:t xml:space="preserve"> reputation beginning now. All books/notes/electronic devices must be out of sight during exams. </w:t>
                  </w:r>
                  <w:r w:rsidR="003A0B89">
                    <w:rPr>
                      <w:rFonts w:ascii="Times New Roman" w:hint="eastAsia"/>
                      <w:kern w:val="0"/>
                      <w:sz w:val="24"/>
                    </w:rPr>
                    <w:t>No hats!</w:t>
                  </w:r>
                  <w:r w:rsidRPr="008D6C9D">
                    <w:rPr>
                      <w:rFonts w:ascii="Times New Roman"/>
                      <w:kern w:val="0"/>
                      <w:sz w:val="24"/>
                    </w:rPr>
                    <w:t xml:space="preserve"> </w:t>
                  </w:r>
                </w:p>
                <w:p w:rsidR="00D823D1" w:rsidRDefault="00D823D1">
                  <w:pPr>
                    <w:rPr>
                      <w:rFonts w:hint="eastAsia"/>
                    </w:rPr>
                  </w:pPr>
                </w:p>
              </w:txbxContent>
            </v:textbox>
          </v:rect>
        </w:pict>
      </w: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Default="00671DEC" w:rsidP="002965A2">
      <w:pPr>
        <w:wordWrap/>
        <w:adjustRightInd w:val="0"/>
        <w:jc w:val="left"/>
        <w:rPr>
          <w:rFonts w:ascii="Times New Roman" w:hint="eastAsia"/>
          <w:b/>
          <w:bCs/>
          <w:color w:val="1F1FD3"/>
          <w:kern w:val="0"/>
          <w:sz w:val="24"/>
        </w:rPr>
      </w:pPr>
    </w:p>
    <w:p w:rsidR="00671DEC" w:rsidRPr="00671DEC" w:rsidRDefault="003A0B89" w:rsidP="002965A2">
      <w:pPr>
        <w:wordWrap/>
        <w:adjustRightInd w:val="0"/>
        <w:jc w:val="left"/>
        <w:rPr>
          <w:rFonts w:ascii="Times New Roman"/>
          <w:color w:val="1F1FD3"/>
          <w:kern w:val="0"/>
          <w:sz w:val="24"/>
        </w:rPr>
      </w:pPr>
      <w:r w:rsidRPr="002F0970">
        <w:rPr>
          <w:rFonts w:ascii="Times New Roman"/>
          <w:noProof/>
          <w:kern w:val="0"/>
          <w:sz w:val="24"/>
        </w:rPr>
        <w:pict>
          <v:rect id="_x0000_s1044" style="position:absolute;margin-left:401.25pt;margin-top:4.45pt;width:90.2pt;height:68.15pt;z-index:6;mso-wrap-style:none" stroked="f">
            <v:textbox style="mso-next-textbox:#_x0000_s1044;mso-fit-shape-to-text:t">
              <w:txbxContent>
                <w:p w:rsidR="00F472BA" w:rsidRDefault="003A0B89" w:rsidP="00F472BA">
                  <w:pPr>
                    <w:rPr>
                      <w:rFonts w:hint="eastAsia"/>
                    </w:rPr>
                  </w:pPr>
                  <w:r>
                    <w:rPr>
                      <w:rFonts w:hint="eastAsia"/>
                    </w:rPr>
                    <w:pict>
                      <v:shape id="_x0000_i1028" type="#_x0000_t75" style="width:75.75pt;height:60.75pt">
                        <v:imagedata r:id="rId12" o:title=""/>
                      </v:shape>
                    </w:pict>
                  </w:r>
                </w:p>
              </w:txbxContent>
            </v:textbox>
          </v:rect>
        </w:pict>
      </w:r>
    </w:p>
    <w:p w:rsidR="00BF219A" w:rsidRPr="002F0970" w:rsidRDefault="00BF219A" w:rsidP="002965A2">
      <w:pPr>
        <w:wordWrap/>
        <w:adjustRightInd w:val="0"/>
        <w:jc w:val="left"/>
        <w:rPr>
          <w:rFonts w:ascii="Times New Roman"/>
          <w:kern w:val="0"/>
          <w:sz w:val="24"/>
        </w:rPr>
      </w:pPr>
    </w:p>
    <w:p w:rsidR="00BE0957" w:rsidRPr="002F0970" w:rsidRDefault="00BE0957" w:rsidP="002965A2">
      <w:pPr>
        <w:wordWrap/>
        <w:adjustRightInd w:val="0"/>
        <w:jc w:val="left"/>
        <w:rPr>
          <w:rFonts w:ascii="Times New Roman"/>
          <w:b/>
          <w:bCs/>
          <w:iCs/>
          <w:kern w:val="0"/>
          <w:sz w:val="24"/>
        </w:rPr>
      </w:pPr>
    </w:p>
    <w:p w:rsidR="00346469" w:rsidRPr="00671DEC" w:rsidRDefault="00346469" w:rsidP="002965A2">
      <w:pPr>
        <w:wordWrap/>
        <w:adjustRightInd w:val="0"/>
        <w:jc w:val="left"/>
        <w:rPr>
          <w:rFonts w:ascii="Times New Roman" w:hint="eastAsia"/>
          <w:b/>
          <w:bCs/>
          <w:iCs/>
          <w:color w:val="1F1FD3"/>
          <w:kern w:val="0"/>
          <w:sz w:val="24"/>
        </w:rPr>
      </w:pPr>
      <w:r w:rsidRPr="00671DEC">
        <w:rPr>
          <w:rFonts w:ascii="Times New Roman"/>
          <w:b/>
          <w:bCs/>
          <w:iCs/>
          <w:color w:val="1F1FD3"/>
          <w:kern w:val="0"/>
          <w:sz w:val="24"/>
        </w:rPr>
        <w:t>C</w:t>
      </w:r>
      <w:r w:rsidR="0029025C" w:rsidRPr="00671DEC">
        <w:rPr>
          <w:rFonts w:ascii="Times New Roman"/>
          <w:b/>
          <w:bCs/>
          <w:iCs/>
          <w:color w:val="1F1FD3"/>
          <w:kern w:val="0"/>
          <w:sz w:val="24"/>
        </w:rPr>
        <w:t>OURSE REQUIREMENTS AND ORGANIZATION</w:t>
      </w:r>
      <w:r w:rsidRPr="00671DEC">
        <w:rPr>
          <w:rFonts w:ascii="Times New Roman"/>
          <w:b/>
          <w:bCs/>
          <w:iCs/>
          <w:color w:val="1F1FD3"/>
          <w:kern w:val="0"/>
          <w:sz w:val="24"/>
        </w:rPr>
        <w:t xml:space="preserve"> </w:t>
      </w:r>
    </w:p>
    <w:p w:rsidR="003377CF" w:rsidRPr="002F0970" w:rsidRDefault="003377CF" w:rsidP="003377CF">
      <w:pPr>
        <w:numPr>
          <w:ilvl w:val="0"/>
          <w:numId w:val="19"/>
        </w:numPr>
        <w:wordWrap/>
        <w:adjustRightInd w:val="0"/>
        <w:jc w:val="left"/>
        <w:rPr>
          <w:rFonts w:ascii="Times New Roman"/>
          <w:color w:val="0000FF"/>
          <w:kern w:val="0"/>
          <w:sz w:val="24"/>
        </w:rPr>
      </w:pPr>
      <w:r w:rsidRPr="002F0970">
        <w:rPr>
          <w:rFonts w:ascii="Times New Roman"/>
          <w:b/>
          <w:bCs/>
          <w:color w:val="0000FF"/>
          <w:kern w:val="0"/>
          <w:sz w:val="24"/>
        </w:rPr>
        <w:t>Class participation</w:t>
      </w:r>
      <w:r w:rsidRPr="002F0970">
        <w:rPr>
          <w:rFonts w:ascii="Times New Roman"/>
          <w:color w:val="0000FF"/>
          <w:kern w:val="0"/>
          <w:sz w:val="24"/>
        </w:rPr>
        <w:t xml:space="preserve">: </w:t>
      </w:r>
    </w:p>
    <w:p w:rsidR="003377CF" w:rsidRPr="002F0970" w:rsidRDefault="003377CF" w:rsidP="003377CF">
      <w:pPr>
        <w:numPr>
          <w:ilvl w:val="1"/>
          <w:numId w:val="19"/>
        </w:numPr>
        <w:wordWrap/>
        <w:adjustRightInd w:val="0"/>
        <w:spacing w:before="100" w:after="100"/>
        <w:jc w:val="left"/>
        <w:rPr>
          <w:rFonts w:ascii="Times New Roman"/>
          <w:sz w:val="24"/>
        </w:rPr>
      </w:pPr>
      <w:r w:rsidRPr="002F0970">
        <w:rPr>
          <w:rFonts w:ascii="Times New Roman"/>
          <w:kern w:val="0"/>
          <w:sz w:val="24"/>
        </w:rPr>
        <w:t>According to the attendance policy of the Collage of Arts and Sciences</w:t>
      </w:r>
      <w:r w:rsidR="00DB745E">
        <w:rPr>
          <w:rFonts w:ascii="Times New Roman" w:hint="eastAsia"/>
          <w:kern w:val="0"/>
          <w:sz w:val="24"/>
        </w:rPr>
        <w:t>,</w:t>
      </w:r>
      <w:r w:rsidRPr="002F0970">
        <w:rPr>
          <w:rFonts w:ascii="Times New Roman"/>
          <w:kern w:val="0"/>
          <w:sz w:val="24"/>
        </w:rPr>
        <w:t xml:space="preserve"> </w:t>
      </w:r>
      <w:r w:rsidRPr="002F0970">
        <w:rPr>
          <w:rFonts w:ascii="Times New Roman"/>
          <w:sz w:val="24"/>
        </w:rPr>
        <w:t>“</w:t>
      </w:r>
      <w:r w:rsidRPr="002F0970">
        <w:rPr>
          <w:rFonts w:ascii="Times New Roman"/>
          <w:b/>
          <w:i/>
          <w:sz w:val="24"/>
        </w:rPr>
        <w:t>to earn course credit in the College of Arts and Sciences, a student must attend at least 75% of all scheduled class meetings.</w:t>
      </w:r>
      <w:r w:rsidRPr="002F0970">
        <w:rPr>
          <w:rFonts w:ascii="Times New Roman"/>
          <w:sz w:val="24"/>
        </w:rPr>
        <w:t xml:space="preserve"> Any student who does not meet this minimal standard will automatically receive a grade of “F” in the course. </w:t>
      </w:r>
      <w:r w:rsidRPr="00DB745E">
        <w:rPr>
          <w:rFonts w:ascii="Times New Roman"/>
          <w:b/>
          <w:i/>
          <w:color w:val="943634"/>
          <w:sz w:val="24"/>
          <w:u w:val="single"/>
        </w:rPr>
        <w:t>Any University-related activity necessitating an absence from class shall count as an absence when determining whether a student has attended the required 75% of class meetings.</w:t>
      </w:r>
      <w:r w:rsidRPr="00DB745E">
        <w:rPr>
          <w:rFonts w:ascii="Times New Roman"/>
          <w:b/>
          <w:color w:val="943634"/>
          <w:sz w:val="24"/>
          <w:u w:val="single"/>
        </w:rPr>
        <w:t>”</w:t>
      </w:r>
      <w:r w:rsidRPr="002F0970">
        <w:rPr>
          <w:rFonts w:ascii="Times New Roman"/>
          <w:sz w:val="24"/>
        </w:rPr>
        <w:t xml:space="preserve"> (Please visit </w:t>
      </w:r>
      <w:hyperlink r:id="rId13" w:history="1">
        <w:r w:rsidRPr="002F0970">
          <w:rPr>
            <w:rStyle w:val="Hyperlink"/>
            <w:rFonts w:ascii="Times New Roman"/>
            <w:sz w:val="24"/>
          </w:rPr>
          <w:t>http://www.baylor.edu/artsandsciences/</w:t>
        </w:r>
      </w:hyperlink>
      <w:r w:rsidRPr="002F0970">
        <w:rPr>
          <w:rFonts w:ascii="Times New Roman"/>
          <w:sz w:val="24"/>
        </w:rPr>
        <w:t xml:space="preserve"> for more information.)</w:t>
      </w:r>
    </w:p>
    <w:p w:rsidR="003377CF" w:rsidRPr="002F0970" w:rsidRDefault="00D72B50" w:rsidP="003377CF">
      <w:pPr>
        <w:numPr>
          <w:ilvl w:val="1"/>
          <w:numId w:val="19"/>
        </w:numPr>
        <w:wordWrap/>
        <w:adjustRightInd w:val="0"/>
        <w:spacing w:before="100" w:after="100"/>
        <w:jc w:val="left"/>
        <w:rPr>
          <w:rFonts w:ascii="Times New Roman"/>
          <w:kern w:val="0"/>
          <w:sz w:val="24"/>
        </w:rPr>
      </w:pPr>
      <w:r>
        <w:rPr>
          <w:rFonts w:ascii="Times New Roman"/>
          <w:b/>
          <w:kern w:val="0"/>
          <w:sz w:val="24"/>
        </w:rPr>
        <w:t xml:space="preserve">As a CSD </w:t>
      </w:r>
      <w:r>
        <w:rPr>
          <w:rFonts w:ascii="Times New Roman" w:hint="eastAsia"/>
          <w:b/>
          <w:kern w:val="0"/>
          <w:sz w:val="24"/>
        </w:rPr>
        <w:t>m</w:t>
      </w:r>
      <w:r w:rsidR="003377CF" w:rsidRPr="00DB745E">
        <w:rPr>
          <w:rFonts w:ascii="Times New Roman"/>
          <w:b/>
          <w:kern w:val="0"/>
          <w:sz w:val="24"/>
        </w:rPr>
        <w:t>ajor</w:t>
      </w:r>
      <w:r w:rsidR="003377CF" w:rsidRPr="002F0970">
        <w:rPr>
          <w:rFonts w:ascii="Times New Roman"/>
          <w:kern w:val="0"/>
          <w:sz w:val="24"/>
        </w:rPr>
        <w:t xml:space="preserve">, you are basically expected to attend </w:t>
      </w:r>
      <w:r w:rsidR="003377CF" w:rsidRPr="00DB745E">
        <w:rPr>
          <w:rFonts w:ascii="Times New Roman"/>
          <w:b/>
          <w:kern w:val="0"/>
          <w:sz w:val="24"/>
        </w:rPr>
        <w:t>all</w:t>
      </w:r>
      <w:r w:rsidR="003377CF" w:rsidRPr="002F0970">
        <w:rPr>
          <w:rFonts w:ascii="Times New Roman"/>
          <w:kern w:val="0"/>
          <w:sz w:val="24"/>
        </w:rPr>
        <w:t xml:space="preserve"> classes. In the event you are unable to attend a class session, it is your responsibility to obtain (a) class notes and/or handouts from another student, and (b) any changes in the class schedule.  </w:t>
      </w:r>
    </w:p>
    <w:p w:rsidR="00C8429D" w:rsidRDefault="00C8429D" w:rsidP="00C8429D">
      <w:pPr>
        <w:numPr>
          <w:ilvl w:val="1"/>
          <w:numId w:val="19"/>
        </w:numPr>
        <w:wordWrap/>
        <w:adjustRightInd w:val="0"/>
        <w:spacing w:before="100" w:after="100"/>
        <w:jc w:val="left"/>
        <w:rPr>
          <w:rFonts w:ascii="Times New Roman" w:hint="eastAsia"/>
          <w:kern w:val="0"/>
          <w:sz w:val="24"/>
        </w:rPr>
      </w:pPr>
      <w:r w:rsidRPr="00C8429D">
        <w:rPr>
          <w:rFonts w:ascii="Times New Roman" w:hint="eastAsia"/>
          <w:b/>
          <w:kern w:val="0"/>
          <w:sz w:val="24"/>
        </w:rPr>
        <w:t>Exam:</w:t>
      </w:r>
      <w:r>
        <w:rPr>
          <w:rFonts w:ascii="Times New Roman" w:hint="eastAsia"/>
          <w:kern w:val="0"/>
          <w:sz w:val="24"/>
        </w:rPr>
        <w:t xml:space="preserve"> </w:t>
      </w:r>
      <w:r w:rsidR="003377CF" w:rsidRPr="002F0970">
        <w:rPr>
          <w:rFonts w:ascii="Times New Roman"/>
          <w:kern w:val="0"/>
          <w:sz w:val="24"/>
        </w:rPr>
        <w:t xml:space="preserve">You are also expected to take tests on time. If you are ill, it is your responsibility to notify the instructor </w:t>
      </w:r>
      <w:r w:rsidR="003377CF" w:rsidRPr="002F0970">
        <w:rPr>
          <w:rFonts w:ascii="Times New Roman"/>
          <w:b/>
          <w:i/>
          <w:kern w:val="0"/>
          <w:sz w:val="24"/>
        </w:rPr>
        <w:t>prior to</w:t>
      </w:r>
      <w:r w:rsidR="003377CF" w:rsidRPr="002F0970">
        <w:rPr>
          <w:rFonts w:ascii="Times New Roman"/>
          <w:kern w:val="0"/>
          <w:sz w:val="24"/>
        </w:rPr>
        <w:t xml:space="preserve"> the time of the test. If you miss a test </w:t>
      </w:r>
      <w:r w:rsidR="003377CF" w:rsidRPr="002F0970">
        <w:rPr>
          <w:rFonts w:ascii="Times New Roman"/>
          <w:b/>
          <w:i/>
          <w:kern w:val="0"/>
          <w:sz w:val="24"/>
        </w:rPr>
        <w:t>without prior approval from your instructor</w:t>
      </w:r>
      <w:r w:rsidR="003377CF" w:rsidRPr="002F0970">
        <w:rPr>
          <w:rFonts w:ascii="Times New Roman"/>
          <w:kern w:val="0"/>
          <w:sz w:val="24"/>
        </w:rPr>
        <w:t xml:space="preserve">, you will be subject to receiving a zero for the test. When returning from the illness, it is the student’s responsibility to take the makeup exam </w:t>
      </w:r>
      <w:r w:rsidR="003377CF" w:rsidRPr="002F0970">
        <w:rPr>
          <w:rFonts w:ascii="Times New Roman"/>
          <w:b/>
          <w:i/>
          <w:kern w:val="0"/>
          <w:sz w:val="24"/>
        </w:rPr>
        <w:t>within 3 days</w:t>
      </w:r>
      <w:r w:rsidR="003377CF" w:rsidRPr="002F0970">
        <w:rPr>
          <w:rFonts w:ascii="Times New Roman"/>
          <w:kern w:val="0"/>
          <w:sz w:val="24"/>
        </w:rPr>
        <w:t xml:space="preserve"> or the student will automatically receive a zero for the test. </w:t>
      </w:r>
    </w:p>
    <w:p w:rsidR="00D72B50" w:rsidRPr="00D72B50" w:rsidRDefault="00D72B50" w:rsidP="00D72B50">
      <w:pPr>
        <w:numPr>
          <w:ilvl w:val="1"/>
          <w:numId w:val="19"/>
        </w:numPr>
        <w:rPr>
          <w:rFonts w:ascii="Times New Roman"/>
          <w:kern w:val="0"/>
          <w:sz w:val="24"/>
        </w:rPr>
      </w:pPr>
      <w:r w:rsidRPr="00D72B50">
        <w:rPr>
          <w:rFonts w:ascii="Times New Roman"/>
          <w:b/>
          <w:kern w:val="0"/>
          <w:sz w:val="24"/>
        </w:rPr>
        <w:t xml:space="preserve">Excused absence: </w:t>
      </w:r>
      <w:r w:rsidRPr="00D72B50">
        <w:rPr>
          <w:rFonts w:ascii="Times New Roman"/>
          <w:kern w:val="0"/>
          <w:sz w:val="24"/>
        </w:rPr>
        <w:t>Contact the instructor through email prior to class if you are unable to attend a class meeting. You are required to verify the nature of an absence before or after the class meeting that you missed (e.g., doctor’s note). Excused absences will be decided on a case-by-case basis by the instructor based on the documents and situational consideration.</w:t>
      </w:r>
    </w:p>
    <w:p w:rsidR="003377CF" w:rsidRPr="003A0B89" w:rsidRDefault="003377CF" w:rsidP="003377CF">
      <w:pPr>
        <w:numPr>
          <w:ilvl w:val="1"/>
          <w:numId w:val="19"/>
        </w:numPr>
        <w:wordWrap/>
        <w:adjustRightInd w:val="0"/>
        <w:spacing w:before="100" w:after="100"/>
        <w:jc w:val="left"/>
        <w:rPr>
          <w:rFonts w:ascii="Times New Roman" w:hint="eastAsia"/>
          <w:kern w:val="0"/>
          <w:sz w:val="24"/>
        </w:rPr>
      </w:pPr>
      <w:r w:rsidRPr="003A0B89">
        <w:rPr>
          <w:rFonts w:ascii="Times New Roman"/>
          <w:kern w:val="0"/>
          <w:sz w:val="24"/>
        </w:rPr>
        <w:t xml:space="preserve">Each student is expected to </w:t>
      </w:r>
      <w:r w:rsidRPr="003A0B89">
        <w:rPr>
          <w:rFonts w:ascii="Times New Roman"/>
          <w:b/>
          <w:kern w:val="0"/>
          <w:sz w:val="24"/>
        </w:rPr>
        <w:t>read assigned material prior to</w:t>
      </w:r>
      <w:r w:rsidRPr="003A0B89">
        <w:rPr>
          <w:rFonts w:ascii="Times New Roman"/>
          <w:kern w:val="0"/>
          <w:sz w:val="24"/>
        </w:rPr>
        <w:t xml:space="preserve"> class, attend, and actively participate in class lectures, discussions, and activities. Please be respectful of your classmates and your instructor by </w:t>
      </w:r>
      <w:r w:rsidRPr="003A0B89">
        <w:rPr>
          <w:rFonts w:ascii="Times New Roman"/>
          <w:b/>
          <w:kern w:val="0"/>
          <w:sz w:val="24"/>
        </w:rPr>
        <w:t>arriving on time</w:t>
      </w:r>
      <w:r w:rsidRPr="003A0B89">
        <w:rPr>
          <w:rFonts w:ascii="Times New Roman"/>
          <w:kern w:val="0"/>
          <w:sz w:val="24"/>
        </w:rPr>
        <w:t xml:space="preserve"> and remaining throughout the entire class session.</w:t>
      </w:r>
      <w:r w:rsidR="003A0B89">
        <w:rPr>
          <w:rFonts w:ascii="Times New Roman" w:hint="eastAsia"/>
          <w:kern w:val="0"/>
          <w:sz w:val="24"/>
        </w:rPr>
        <w:t xml:space="preserve"> </w:t>
      </w:r>
      <w:r w:rsidRPr="003A0B89">
        <w:rPr>
          <w:rFonts w:ascii="Times New Roman"/>
          <w:b/>
          <w:kern w:val="0"/>
          <w:sz w:val="24"/>
        </w:rPr>
        <w:t>All electronics</w:t>
      </w:r>
      <w:r w:rsidRPr="003A0B89">
        <w:rPr>
          <w:rFonts w:ascii="Times New Roman"/>
          <w:kern w:val="0"/>
          <w:sz w:val="24"/>
        </w:rPr>
        <w:t xml:space="preserve"> should be turned off in the class.</w:t>
      </w:r>
    </w:p>
    <w:p w:rsidR="00C8429D" w:rsidRDefault="00C8429D" w:rsidP="00C8429D">
      <w:pPr>
        <w:wordWrap/>
        <w:adjustRightInd w:val="0"/>
        <w:spacing w:before="100" w:after="100"/>
        <w:ind w:left="1080"/>
        <w:jc w:val="left"/>
        <w:rPr>
          <w:rFonts w:ascii="Times New Roman" w:hint="eastAsia"/>
          <w:kern w:val="0"/>
          <w:sz w:val="24"/>
        </w:rPr>
      </w:pPr>
    </w:p>
    <w:p w:rsidR="001702E3" w:rsidRPr="002F0970" w:rsidRDefault="001702E3" w:rsidP="002965A2">
      <w:pPr>
        <w:numPr>
          <w:ilvl w:val="0"/>
          <w:numId w:val="19"/>
        </w:numPr>
        <w:wordWrap/>
        <w:adjustRightInd w:val="0"/>
        <w:jc w:val="left"/>
        <w:rPr>
          <w:rFonts w:ascii="Times New Roman"/>
          <w:color w:val="1F1FD3"/>
          <w:kern w:val="0"/>
          <w:sz w:val="24"/>
        </w:rPr>
      </w:pPr>
      <w:r w:rsidRPr="002F0970">
        <w:rPr>
          <w:rFonts w:ascii="Times New Roman"/>
          <w:b/>
          <w:bCs/>
          <w:color w:val="1F1FD3"/>
          <w:kern w:val="0"/>
          <w:sz w:val="24"/>
        </w:rPr>
        <w:t>Course Evaluation</w:t>
      </w:r>
      <w:r w:rsidR="002E64C6" w:rsidRPr="002F0970">
        <w:rPr>
          <w:rFonts w:ascii="Times New Roman"/>
          <w:b/>
          <w:bCs/>
          <w:color w:val="1F1FD3"/>
          <w:kern w:val="0"/>
          <w:sz w:val="24"/>
        </w:rPr>
        <w:t xml:space="preserve"> </w:t>
      </w:r>
      <w:r w:rsidR="002E64C6" w:rsidRPr="002F0970">
        <w:rPr>
          <w:rFonts w:ascii="Times New Roman"/>
          <w:b/>
          <w:bCs/>
          <w:color w:val="1F1FD3"/>
          <w:kern w:val="0"/>
          <w:sz w:val="24"/>
          <w:u w:val="single"/>
        </w:rPr>
        <w:t xml:space="preserve">(a total of </w:t>
      </w:r>
      <w:r w:rsidR="005D5966" w:rsidRPr="002F0970">
        <w:rPr>
          <w:rFonts w:ascii="Times New Roman"/>
          <w:b/>
          <w:bCs/>
          <w:color w:val="1F1FD3"/>
          <w:kern w:val="0"/>
          <w:sz w:val="24"/>
          <w:u w:val="single"/>
        </w:rPr>
        <w:t>1</w:t>
      </w:r>
      <w:r w:rsidR="002E64C6" w:rsidRPr="002F0970">
        <w:rPr>
          <w:rFonts w:ascii="Times New Roman"/>
          <w:b/>
          <w:bCs/>
          <w:color w:val="1F1FD3"/>
          <w:kern w:val="0"/>
          <w:sz w:val="24"/>
          <w:u w:val="single"/>
        </w:rPr>
        <w:t>,000 points)</w:t>
      </w:r>
    </w:p>
    <w:p w:rsidR="00B775AE" w:rsidRPr="002F0970" w:rsidRDefault="001702E3" w:rsidP="002965A2">
      <w:pPr>
        <w:widowControl/>
        <w:numPr>
          <w:ilvl w:val="0"/>
          <w:numId w:val="31"/>
        </w:numPr>
        <w:wordWrap/>
        <w:adjustRightInd w:val="0"/>
        <w:jc w:val="left"/>
        <w:rPr>
          <w:rFonts w:ascii="Times New Roman" w:eastAsia="Malgun Gothic"/>
          <w:kern w:val="0"/>
          <w:sz w:val="24"/>
        </w:rPr>
      </w:pPr>
      <w:r w:rsidRPr="002F0970">
        <w:rPr>
          <w:rFonts w:ascii="Times New Roman"/>
          <w:kern w:val="0"/>
          <w:sz w:val="24"/>
        </w:rPr>
        <w:t>Evaluation</w:t>
      </w:r>
      <w:r w:rsidRPr="002F0970">
        <w:rPr>
          <w:rFonts w:ascii="Times New Roman" w:eastAsia="Malgun Gothic"/>
          <w:kern w:val="0"/>
          <w:sz w:val="24"/>
        </w:rPr>
        <w:t xml:space="preserve"> will be based on </w:t>
      </w:r>
      <w:r w:rsidR="003377CF" w:rsidRPr="002F0970">
        <w:rPr>
          <w:rFonts w:ascii="Times New Roman" w:eastAsia="Malgun Gothic"/>
          <w:b/>
          <w:kern w:val="0"/>
          <w:sz w:val="24"/>
        </w:rPr>
        <w:t>3</w:t>
      </w:r>
      <w:r w:rsidRPr="002F0970">
        <w:rPr>
          <w:rFonts w:ascii="Times New Roman" w:eastAsia="Malgun Gothic"/>
          <w:b/>
          <w:kern w:val="0"/>
          <w:sz w:val="24"/>
        </w:rPr>
        <w:t xml:space="preserve"> exams (</w:t>
      </w:r>
      <w:r w:rsidR="003377CF" w:rsidRPr="002F0970">
        <w:rPr>
          <w:rFonts w:ascii="Times New Roman" w:eastAsia="Malgun Gothic"/>
          <w:b/>
          <w:kern w:val="0"/>
          <w:sz w:val="24"/>
        </w:rPr>
        <w:t>2</w:t>
      </w:r>
      <w:r w:rsidRPr="002F0970">
        <w:rPr>
          <w:rFonts w:ascii="Times New Roman" w:eastAsia="Malgun Gothic"/>
          <w:b/>
          <w:kern w:val="0"/>
          <w:sz w:val="24"/>
        </w:rPr>
        <w:t xml:space="preserve"> midterms and 1 comprehensive final</w:t>
      </w:r>
      <w:r w:rsidRPr="002F0970">
        <w:rPr>
          <w:rFonts w:ascii="Times New Roman" w:eastAsia="Malgun Gothic"/>
          <w:kern w:val="0"/>
          <w:sz w:val="24"/>
        </w:rPr>
        <w:t>)</w:t>
      </w:r>
      <w:r w:rsidR="00B775AE" w:rsidRPr="002F0970">
        <w:rPr>
          <w:rFonts w:ascii="Times New Roman" w:eastAsia="Malgun Gothic"/>
          <w:kern w:val="0"/>
          <w:sz w:val="24"/>
        </w:rPr>
        <w:t xml:space="preserve">, </w:t>
      </w:r>
      <w:r w:rsidR="008E5DA3">
        <w:rPr>
          <w:rFonts w:ascii="Times New Roman" w:eastAsia="Malgun Gothic" w:hint="eastAsia"/>
          <w:kern w:val="0"/>
          <w:sz w:val="24"/>
        </w:rPr>
        <w:t>5</w:t>
      </w:r>
      <w:r w:rsidR="00086A67" w:rsidRPr="002F0970">
        <w:rPr>
          <w:rFonts w:ascii="Times New Roman" w:eastAsia="Malgun Gothic"/>
          <w:b/>
          <w:kern w:val="0"/>
          <w:sz w:val="24"/>
        </w:rPr>
        <w:t xml:space="preserve"> </w:t>
      </w:r>
      <w:r w:rsidR="002E64C6" w:rsidRPr="002F0970">
        <w:rPr>
          <w:rFonts w:ascii="Times New Roman" w:eastAsia="Malgun Gothic"/>
          <w:b/>
          <w:kern w:val="0"/>
          <w:sz w:val="24"/>
        </w:rPr>
        <w:t xml:space="preserve">easy-to-do hands-on homework activities, </w:t>
      </w:r>
      <w:r w:rsidR="002E64C6" w:rsidRPr="002F0970">
        <w:rPr>
          <w:rFonts w:ascii="Times New Roman" w:eastAsia="Malgun Gothic"/>
          <w:kern w:val="0"/>
          <w:sz w:val="24"/>
        </w:rPr>
        <w:t>a</w:t>
      </w:r>
      <w:r w:rsidR="00B775AE" w:rsidRPr="002F0970">
        <w:rPr>
          <w:rFonts w:ascii="Times New Roman" w:eastAsia="Malgun Gothic"/>
          <w:kern w:val="0"/>
          <w:sz w:val="24"/>
        </w:rPr>
        <w:t xml:space="preserve">nd </w:t>
      </w:r>
      <w:r w:rsidR="005D5966" w:rsidRPr="002F0970">
        <w:rPr>
          <w:rFonts w:ascii="Times New Roman" w:eastAsia="Malgun Gothic"/>
          <w:b/>
          <w:kern w:val="0"/>
          <w:sz w:val="24"/>
        </w:rPr>
        <w:t xml:space="preserve">4 </w:t>
      </w:r>
      <w:r w:rsidR="00B775AE" w:rsidRPr="002F0970">
        <w:rPr>
          <w:rFonts w:ascii="Times New Roman" w:eastAsia="Malgun Gothic"/>
          <w:b/>
          <w:kern w:val="0"/>
          <w:sz w:val="24"/>
        </w:rPr>
        <w:t>response papers</w:t>
      </w:r>
      <w:r w:rsidR="00B775AE" w:rsidRPr="002F0970">
        <w:rPr>
          <w:rFonts w:ascii="Times New Roman" w:eastAsia="Malgun Gothic"/>
          <w:kern w:val="0"/>
          <w:sz w:val="24"/>
        </w:rPr>
        <w:t xml:space="preserve"> (</w:t>
      </w:r>
      <w:r w:rsidR="00C8429D">
        <w:rPr>
          <w:rFonts w:ascii="Times New Roman" w:eastAsia="Malgun Gothic" w:hint="eastAsia"/>
          <w:kern w:val="0"/>
          <w:sz w:val="24"/>
        </w:rPr>
        <w:t xml:space="preserve">1.5 to </w:t>
      </w:r>
      <w:r w:rsidR="002E64C6" w:rsidRPr="002F0970">
        <w:rPr>
          <w:rFonts w:ascii="Times New Roman" w:eastAsia="Malgun Gothic"/>
          <w:kern w:val="0"/>
          <w:sz w:val="24"/>
        </w:rPr>
        <w:t xml:space="preserve">2 page long essay on selected </w:t>
      </w:r>
      <w:r w:rsidR="00B775AE" w:rsidRPr="002F0970">
        <w:rPr>
          <w:rFonts w:ascii="Times New Roman" w:eastAsia="Malgun Gothic"/>
          <w:kern w:val="0"/>
          <w:sz w:val="24"/>
        </w:rPr>
        <w:t>book chapter</w:t>
      </w:r>
      <w:r w:rsidR="001A665B" w:rsidRPr="002F0970">
        <w:rPr>
          <w:rFonts w:ascii="Times New Roman" w:eastAsia="Malgun Gothic"/>
          <w:kern w:val="0"/>
          <w:sz w:val="24"/>
        </w:rPr>
        <w:t>s</w:t>
      </w:r>
      <w:r w:rsidR="00C8429D">
        <w:rPr>
          <w:rFonts w:ascii="Times New Roman" w:eastAsia="Malgun Gothic" w:hint="eastAsia"/>
          <w:kern w:val="0"/>
          <w:sz w:val="24"/>
        </w:rPr>
        <w:t xml:space="preserve"> or </w:t>
      </w:r>
      <w:r w:rsidR="00B775AE" w:rsidRPr="002F0970">
        <w:rPr>
          <w:rFonts w:ascii="Times New Roman" w:eastAsia="Malgun Gothic"/>
          <w:kern w:val="0"/>
          <w:sz w:val="24"/>
        </w:rPr>
        <w:t>article</w:t>
      </w:r>
      <w:r w:rsidR="001A665B" w:rsidRPr="002F0970">
        <w:rPr>
          <w:rFonts w:ascii="Times New Roman" w:eastAsia="Malgun Gothic"/>
          <w:kern w:val="0"/>
          <w:sz w:val="24"/>
        </w:rPr>
        <w:t>s</w:t>
      </w:r>
      <w:r w:rsidR="002E64C6" w:rsidRPr="002F0970">
        <w:rPr>
          <w:rFonts w:ascii="Times New Roman" w:eastAsia="Malgun Gothic"/>
          <w:kern w:val="0"/>
          <w:sz w:val="24"/>
        </w:rPr>
        <w:t>).</w:t>
      </w:r>
    </w:p>
    <w:p w:rsidR="002965A2" w:rsidRPr="002F0970" w:rsidRDefault="002965A2" w:rsidP="002965A2">
      <w:pPr>
        <w:widowControl/>
        <w:wordWrap/>
        <w:adjustRightInd w:val="0"/>
        <w:ind w:left="1080"/>
        <w:jc w:val="left"/>
        <w:rPr>
          <w:rFonts w:ascii="Times New Roman" w:eastAsia="Malgun Gothic"/>
          <w:kern w:val="0"/>
          <w:sz w:val="24"/>
        </w:rPr>
      </w:pPr>
    </w:p>
    <w:p w:rsidR="00B829D5" w:rsidRPr="002F0970" w:rsidRDefault="002E64C6" w:rsidP="002965A2">
      <w:pPr>
        <w:widowControl/>
        <w:numPr>
          <w:ilvl w:val="0"/>
          <w:numId w:val="31"/>
        </w:numPr>
        <w:wordWrap/>
        <w:adjustRightInd w:val="0"/>
        <w:jc w:val="left"/>
        <w:rPr>
          <w:rFonts w:ascii="Times New Roman" w:eastAsia="Malgun Gothic"/>
          <w:kern w:val="0"/>
          <w:sz w:val="24"/>
        </w:rPr>
      </w:pPr>
      <w:r w:rsidRPr="00016259">
        <w:rPr>
          <w:rFonts w:ascii="Times New Roman"/>
          <w:b/>
          <w:bCs/>
          <w:color w:val="943634"/>
          <w:kern w:val="0"/>
          <w:sz w:val="24"/>
          <w:u w:val="single"/>
        </w:rPr>
        <w:t>Exams (</w:t>
      </w:r>
      <w:r w:rsidR="005D5966" w:rsidRPr="00016259">
        <w:rPr>
          <w:rFonts w:ascii="Times New Roman"/>
          <w:b/>
          <w:bCs/>
          <w:color w:val="943634"/>
          <w:kern w:val="0"/>
          <w:sz w:val="24"/>
          <w:u w:val="single"/>
        </w:rPr>
        <w:t xml:space="preserve">500 </w:t>
      </w:r>
      <w:r w:rsidRPr="00016259">
        <w:rPr>
          <w:rFonts w:ascii="Times New Roman"/>
          <w:b/>
          <w:bCs/>
          <w:color w:val="943634"/>
          <w:kern w:val="0"/>
          <w:sz w:val="24"/>
          <w:u w:val="single"/>
        </w:rPr>
        <w:t>points)</w:t>
      </w:r>
      <w:r w:rsidR="00B829D5" w:rsidRPr="00016259">
        <w:rPr>
          <w:rFonts w:ascii="Times New Roman"/>
          <w:b/>
          <w:bCs/>
          <w:color w:val="943634"/>
          <w:kern w:val="0"/>
          <w:sz w:val="24"/>
          <w:u w:val="single"/>
        </w:rPr>
        <w:t>:</w:t>
      </w:r>
      <w:r w:rsidR="00B829D5" w:rsidRPr="002F0970">
        <w:rPr>
          <w:rFonts w:ascii="Times New Roman"/>
          <w:b/>
          <w:bCs/>
          <w:kern w:val="0"/>
          <w:sz w:val="24"/>
        </w:rPr>
        <w:t xml:space="preserve"> </w:t>
      </w:r>
      <w:r w:rsidR="00B829D5" w:rsidRPr="002F0970">
        <w:rPr>
          <w:rFonts w:ascii="Times New Roman"/>
          <w:kern w:val="0"/>
          <w:sz w:val="24"/>
        </w:rPr>
        <w:t xml:space="preserve">Exams will be based </w:t>
      </w:r>
      <w:r w:rsidR="00B829D5" w:rsidRPr="00C8429D">
        <w:rPr>
          <w:rFonts w:ascii="Times New Roman"/>
          <w:kern w:val="0"/>
          <w:sz w:val="24"/>
        </w:rPr>
        <w:t xml:space="preserve">on </w:t>
      </w:r>
      <w:r w:rsidR="00B829D5" w:rsidRPr="00C8429D">
        <w:rPr>
          <w:rFonts w:ascii="Times New Roman"/>
          <w:i/>
          <w:kern w:val="0"/>
          <w:sz w:val="24"/>
        </w:rPr>
        <w:t>book chapters</w:t>
      </w:r>
      <w:r w:rsidRPr="00C8429D">
        <w:rPr>
          <w:rFonts w:ascii="Times New Roman"/>
          <w:i/>
          <w:kern w:val="0"/>
          <w:sz w:val="24"/>
        </w:rPr>
        <w:t xml:space="preserve">, slides, lectures, and class </w:t>
      </w:r>
      <w:r w:rsidR="00B829D5" w:rsidRPr="00C8429D">
        <w:rPr>
          <w:rFonts w:ascii="Times New Roman"/>
          <w:i/>
          <w:kern w:val="0"/>
          <w:sz w:val="24"/>
        </w:rPr>
        <w:t>activities</w:t>
      </w:r>
      <w:r w:rsidR="00B829D5" w:rsidRPr="00C8429D">
        <w:rPr>
          <w:rFonts w:ascii="Times New Roman"/>
          <w:kern w:val="0"/>
          <w:sz w:val="24"/>
        </w:rPr>
        <w:t>.</w:t>
      </w:r>
      <w:r w:rsidR="00B829D5" w:rsidRPr="002F0970">
        <w:rPr>
          <w:rFonts w:ascii="Times New Roman"/>
          <w:kern w:val="0"/>
          <w:sz w:val="24"/>
        </w:rPr>
        <w:t xml:space="preserve"> </w:t>
      </w:r>
      <w:r w:rsidR="00B829D5" w:rsidRPr="002F0970">
        <w:rPr>
          <w:rFonts w:ascii="Times New Roman" w:eastAsia="Malgun Gothic"/>
          <w:b/>
          <w:i/>
          <w:kern w:val="0"/>
          <w:sz w:val="24"/>
        </w:rPr>
        <w:t xml:space="preserve">Reading the textbook is </w:t>
      </w:r>
      <w:r w:rsidR="00B829D5" w:rsidRPr="002F0970">
        <w:rPr>
          <w:rFonts w:ascii="Times New Roman" w:eastAsia="Malgun Gothic"/>
          <w:b/>
          <w:i/>
          <w:kern w:val="0"/>
          <w:sz w:val="24"/>
          <w:u w:val="single"/>
        </w:rPr>
        <w:t>strongly required</w:t>
      </w:r>
      <w:r w:rsidR="00B829D5" w:rsidRPr="002F0970">
        <w:rPr>
          <w:rFonts w:ascii="Times New Roman" w:eastAsia="Malgun Gothic"/>
          <w:b/>
          <w:i/>
          <w:kern w:val="0"/>
          <w:sz w:val="24"/>
        </w:rPr>
        <w:t xml:space="preserve"> for the best outcome</w:t>
      </w:r>
      <w:r w:rsidR="00B829D5" w:rsidRPr="002F0970">
        <w:rPr>
          <w:rFonts w:ascii="Times New Roman" w:eastAsia="Malgun Gothic"/>
          <w:kern w:val="0"/>
          <w:sz w:val="24"/>
        </w:rPr>
        <w:t>. There will be a variety of questions consisting of, but not limited to, multiple choice, true/false, fill-in-the-blank, and short answer.</w:t>
      </w:r>
    </w:p>
    <w:p w:rsidR="002E64C6" w:rsidRPr="003A0B89" w:rsidRDefault="002E64C6" w:rsidP="002965A2">
      <w:pPr>
        <w:widowControl/>
        <w:numPr>
          <w:ilvl w:val="1"/>
          <w:numId w:val="31"/>
        </w:numPr>
        <w:wordWrap/>
        <w:adjustRightInd w:val="0"/>
        <w:jc w:val="left"/>
        <w:rPr>
          <w:rFonts w:ascii="Times New Roman" w:eastAsia="Malgun Gothic"/>
          <w:b/>
          <w:i/>
          <w:kern w:val="0"/>
          <w:sz w:val="24"/>
        </w:rPr>
      </w:pPr>
      <w:r w:rsidRPr="002F0970">
        <w:rPr>
          <w:rFonts w:ascii="Times New Roman"/>
          <w:bCs/>
          <w:i/>
          <w:kern w:val="0"/>
          <w:sz w:val="24"/>
        </w:rPr>
        <w:t>Each midterm e</w:t>
      </w:r>
      <w:r w:rsidR="005D5966" w:rsidRPr="002F0970">
        <w:rPr>
          <w:rFonts w:ascii="Times New Roman"/>
          <w:bCs/>
          <w:i/>
          <w:kern w:val="0"/>
          <w:sz w:val="24"/>
        </w:rPr>
        <w:t xml:space="preserve">xam has a max score of </w:t>
      </w:r>
      <w:r w:rsidR="005D5966" w:rsidRPr="002F0970">
        <w:rPr>
          <w:rFonts w:ascii="Times New Roman"/>
          <w:b/>
          <w:bCs/>
          <w:i/>
          <w:kern w:val="0"/>
          <w:sz w:val="24"/>
        </w:rPr>
        <w:t xml:space="preserve">150 </w:t>
      </w:r>
      <w:r w:rsidR="005D5966" w:rsidRPr="003A0B89">
        <w:rPr>
          <w:rFonts w:ascii="Times New Roman"/>
          <w:b/>
          <w:bCs/>
          <w:i/>
          <w:kern w:val="0"/>
          <w:sz w:val="24"/>
        </w:rPr>
        <w:t>pts</w:t>
      </w:r>
      <w:r w:rsidRPr="003A0B89">
        <w:rPr>
          <w:rFonts w:ascii="Times New Roman"/>
          <w:b/>
          <w:bCs/>
          <w:i/>
          <w:kern w:val="0"/>
          <w:sz w:val="24"/>
        </w:rPr>
        <w:t xml:space="preserve"> (a total of </w:t>
      </w:r>
      <w:r w:rsidR="005D5966" w:rsidRPr="003A0B89">
        <w:rPr>
          <w:rFonts w:ascii="Times New Roman"/>
          <w:b/>
          <w:bCs/>
          <w:i/>
          <w:kern w:val="0"/>
          <w:sz w:val="24"/>
        </w:rPr>
        <w:t>3</w:t>
      </w:r>
      <w:r w:rsidRPr="003A0B89">
        <w:rPr>
          <w:rFonts w:ascii="Times New Roman"/>
          <w:b/>
          <w:bCs/>
          <w:i/>
          <w:kern w:val="0"/>
          <w:sz w:val="24"/>
        </w:rPr>
        <w:t>00 pts)</w:t>
      </w:r>
      <w:r w:rsidR="005D5966" w:rsidRPr="003A0B89">
        <w:rPr>
          <w:rFonts w:ascii="Times New Roman"/>
          <w:b/>
          <w:bCs/>
          <w:i/>
          <w:kern w:val="0"/>
          <w:sz w:val="24"/>
        </w:rPr>
        <w:t>.</w:t>
      </w:r>
    </w:p>
    <w:p w:rsidR="002E64C6" w:rsidRPr="003A0B89" w:rsidRDefault="002E64C6" w:rsidP="002965A2">
      <w:pPr>
        <w:widowControl/>
        <w:numPr>
          <w:ilvl w:val="1"/>
          <w:numId w:val="31"/>
        </w:numPr>
        <w:wordWrap/>
        <w:adjustRightInd w:val="0"/>
        <w:jc w:val="left"/>
        <w:rPr>
          <w:rFonts w:ascii="Times New Roman" w:eastAsia="Malgun Gothic"/>
          <w:i/>
          <w:kern w:val="0"/>
          <w:sz w:val="24"/>
        </w:rPr>
      </w:pPr>
      <w:r w:rsidRPr="003A0B89">
        <w:rPr>
          <w:rFonts w:ascii="Times New Roman"/>
          <w:bCs/>
          <w:i/>
          <w:kern w:val="0"/>
          <w:sz w:val="24"/>
        </w:rPr>
        <w:t>Final comprehensive has a max score of</w:t>
      </w:r>
      <w:r w:rsidR="005D5966" w:rsidRPr="003A0B89">
        <w:rPr>
          <w:rFonts w:ascii="Times New Roman"/>
          <w:bCs/>
          <w:i/>
          <w:kern w:val="0"/>
          <w:sz w:val="24"/>
        </w:rPr>
        <w:t xml:space="preserve"> </w:t>
      </w:r>
      <w:r w:rsidR="005D5966" w:rsidRPr="003A0B89">
        <w:rPr>
          <w:rFonts w:ascii="Times New Roman"/>
          <w:b/>
          <w:bCs/>
          <w:i/>
          <w:kern w:val="0"/>
          <w:sz w:val="24"/>
        </w:rPr>
        <w:t>2</w:t>
      </w:r>
      <w:r w:rsidR="002965A2" w:rsidRPr="003A0B89">
        <w:rPr>
          <w:rFonts w:ascii="Times New Roman"/>
          <w:b/>
          <w:bCs/>
          <w:i/>
          <w:kern w:val="0"/>
          <w:sz w:val="24"/>
        </w:rPr>
        <w:t>0</w:t>
      </w:r>
      <w:r w:rsidRPr="003A0B89">
        <w:rPr>
          <w:rFonts w:ascii="Times New Roman"/>
          <w:b/>
          <w:bCs/>
          <w:i/>
          <w:kern w:val="0"/>
          <w:sz w:val="24"/>
        </w:rPr>
        <w:t>0</w:t>
      </w:r>
      <w:r w:rsidR="005D5966" w:rsidRPr="003A0B89">
        <w:rPr>
          <w:rFonts w:ascii="Times New Roman"/>
          <w:b/>
          <w:bCs/>
          <w:i/>
          <w:kern w:val="0"/>
          <w:sz w:val="24"/>
        </w:rPr>
        <w:t xml:space="preserve"> pts.</w:t>
      </w:r>
    </w:p>
    <w:p w:rsidR="00257236" w:rsidRPr="002F0970" w:rsidRDefault="00257236" w:rsidP="002965A2">
      <w:pPr>
        <w:wordWrap/>
        <w:adjustRightInd w:val="0"/>
        <w:ind w:left="360"/>
        <w:jc w:val="left"/>
        <w:rPr>
          <w:rFonts w:ascii="Times New Roman"/>
          <w:kern w:val="0"/>
          <w:sz w:val="24"/>
        </w:rPr>
      </w:pPr>
    </w:p>
    <w:p w:rsidR="005D5966" w:rsidRPr="002F0970" w:rsidRDefault="00432572" w:rsidP="002965A2">
      <w:pPr>
        <w:widowControl/>
        <w:numPr>
          <w:ilvl w:val="0"/>
          <w:numId w:val="31"/>
        </w:numPr>
        <w:wordWrap/>
        <w:adjustRightInd w:val="0"/>
        <w:jc w:val="left"/>
        <w:rPr>
          <w:rFonts w:ascii="Times New Roman"/>
          <w:kern w:val="0"/>
          <w:sz w:val="24"/>
        </w:rPr>
      </w:pPr>
      <w:r w:rsidRPr="00016259">
        <w:rPr>
          <w:rFonts w:ascii="Times New Roman"/>
          <w:b/>
          <w:color w:val="943634"/>
          <w:kern w:val="0"/>
          <w:sz w:val="24"/>
          <w:u w:val="single"/>
        </w:rPr>
        <w:t xml:space="preserve">Response </w:t>
      </w:r>
      <w:r w:rsidRPr="00016259">
        <w:rPr>
          <w:rFonts w:ascii="Times New Roman"/>
          <w:b/>
          <w:bCs/>
          <w:color w:val="943634"/>
          <w:kern w:val="0"/>
          <w:sz w:val="24"/>
          <w:u w:val="single"/>
        </w:rPr>
        <w:t>paper</w:t>
      </w:r>
      <w:r w:rsidRPr="00016259">
        <w:rPr>
          <w:rFonts w:ascii="Times New Roman"/>
          <w:b/>
          <w:color w:val="943634"/>
          <w:kern w:val="0"/>
          <w:sz w:val="24"/>
          <w:u w:val="single"/>
        </w:rPr>
        <w:t xml:space="preserve"> (</w:t>
      </w:r>
      <w:r w:rsidR="005D5966" w:rsidRPr="00016259">
        <w:rPr>
          <w:rFonts w:ascii="Times New Roman"/>
          <w:b/>
          <w:color w:val="943634"/>
          <w:kern w:val="0"/>
          <w:sz w:val="24"/>
          <w:u w:val="single"/>
        </w:rPr>
        <w:t>2</w:t>
      </w:r>
      <w:r w:rsidR="002965A2" w:rsidRPr="00016259">
        <w:rPr>
          <w:rFonts w:ascii="Times New Roman"/>
          <w:b/>
          <w:color w:val="943634"/>
          <w:kern w:val="0"/>
          <w:sz w:val="24"/>
          <w:u w:val="single"/>
        </w:rPr>
        <w:t>00</w:t>
      </w:r>
      <w:r w:rsidR="002E64C6" w:rsidRPr="00016259">
        <w:rPr>
          <w:rFonts w:ascii="Times New Roman"/>
          <w:b/>
          <w:color w:val="943634"/>
          <w:kern w:val="0"/>
          <w:sz w:val="24"/>
          <w:u w:val="single"/>
        </w:rPr>
        <w:t xml:space="preserve"> points</w:t>
      </w:r>
      <w:r w:rsidRPr="00016259">
        <w:rPr>
          <w:rFonts w:ascii="Times New Roman"/>
          <w:b/>
          <w:color w:val="943634"/>
          <w:kern w:val="0"/>
          <w:sz w:val="24"/>
          <w:u w:val="single"/>
        </w:rPr>
        <w:t>):</w:t>
      </w:r>
      <w:r w:rsidRPr="002F0970">
        <w:rPr>
          <w:rFonts w:ascii="Times New Roman"/>
          <w:b/>
          <w:kern w:val="0"/>
          <w:sz w:val="24"/>
        </w:rPr>
        <w:t xml:space="preserve"> </w:t>
      </w:r>
      <w:r w:rsidRPr="002F0970">
        <w:rPr>
          <w:rFonts w:ascii="Times New Roman"/>
          <w:bCs/>
          <w:kern w:val="0"/>
          <w:sz w:val="24"/>
        </w:rPr>
        <w:t>You</w:t>
      </w:r>
      <w:r w:rsidRPr="002F0970">
        <w:rPr>
          <w:rFonts w:ascii="Times New Roman"/>
          <w:kern w:val="0"/>
          <w:sz w:val="24"/>
        </w:rPr>
        <w:t xml:space="preserve"> will submit </w:t>
      </w:r>
      <w:r w:rsidR="005D5966" w:rsidRPr="002F0970">
        <w:rPr>
          <w:rFonts w:ascii="Times New Roman"/>
          <w:b/>
          <w:i/>
          <w:kern w:val="0"/>
          <w:sz w:val="24"/>
          <w:u w:val="single"/>
        </w:rPr>
        <w:t>4</w:t>
      </w:r>
      <w:r w:rsidR="007F2ECA" w:rsidRPr="002F0970">
        <w:rPr>
          <w:rFonts w:ascii="Times New Roman"/>
          <w:b/>
          <w:i/>
          <w:kern w:val="0"/>
          <w:sz w:val="24"/>
          <w:u w:val="single"/>
        </w:rPr>
        <w:t xml:space="preserve"> </w:t>
      </w:r>
      <w:r w:rsidRPr="002F0970">
        <w:rPr>
          <w:rFonts w:ascii="Times New Roman"/>
          <w:b/>
          <w:i/>
          <w:kern w:val="0"/>
          <w:sz w:val="24"/>
          <w:u w:val="single"/>
        </w:rPr>
        <w:t>response papers</w:t>
      </w:r>
      <w:r w:rsidRPr="002F0970">
        <w:rPr>
          <w:rFonts w:ascii="Times New Roman"/>
          <w:kern w:val="0"/>
          <w:sz w:val="24"/>
        </w:rPr>
        <w:t xml:space="preserve"> to selected readings from </w:t>
      </w:r>
      <w:r w:rsidR="00C8429D">
        <w:rPr>
          <w:rFonts w:ascii="Times New Roman" w:hint="eastAsia"/>
          <w:kern w:val="0"/>
          <w:sz w:val="24"/>
        </w:rPr>
        <w:t>Golinkoff &amp; Hirsh-Pasek (2000)</w:t>
      </w:r>
      <w:r w:rsidR="00C8429D">
        <w:rPr>
          <w:rFonts w:ascii="Times New Roman"/>
          <w:kern w:val="0"/>
          <w:sz w:val="24"/>
        </w:rPr>
        <w:t>’</w:t>
      </w:r>
      <w:r w:rsidR="00C8429D">
        <w:rPr>
          <w:rFonts w:ascii="Times New Roman" w:hint="eastAsia"/>
          <w:kern w:val="0"/>
          <w:sz w:val="24"/>
        </w:rPr>
        <w:t>s</w:t>
      </w:r>
      <w:r w:rsidRPr="002F0970">
        <w:rPr>
          <w:rFonts w:ascii="Times New Roman"/>
          <w:kern w:val="0"/>
          <w:sz w:val="24"/>
        </w:rPr>
        <w:t xml:space="preserve"> book</w:t>
      </w:r>
      <w:r w:rsidR="005D5966" w:rsidRPr="002F0970">
        <w:rPr>
          <w:rFonts w:ascii="Times New Roman"/>
          <w:kern w:val="0"/>
          <w:sz w:val="24"/>
        </w:rPr>
        <w:t xml:space="preserve"> which has eight chapters. Each response paper </w:t>
      </w:r>
      <w:r w:rsidR="00C8429D">
        <w:rPr>
          <w:rFonts w:ascii="Times New Roman" w:hint="eastAsia"/>
          <w:kern w:val="0"/>
          <w:sz w:val="24"/>
        </w:rPr>
        <w:t xml:space="preserve">should </w:t>
      </w:r>
      <w:r w:rsidR="005D5966" w:rsidRPr="002F0970">
        <w:rPr>
          <w:rFonts w:ascii="Times New Roman"/>
          <w:kern w:val="0"/>
          <w:sz w:val="24"/>
        </w:rPr>
        <w:t xml:space="preserve">be about two consecutive chapters. For example, the </w:t>
      </w:r>
      <w:r w:rsidR="00C8429D">
        <w:rPr>
          <w:rFonts w:ascii="Times New Roman" w:hint="eastAsia"/>
          <w:kern w:val="0"/>
          <w:sz w:val="24"/>
        </w:rPr>
        <w:t>1</w:t>
      </w:r>
      <w:r w:rsidR="00C8429D" w:rsidRPr="00C8429D">
        <w:rPr>
          <w:rFonts w:ascii="Times New Roman" w:hint="eastAsia"/>
          <w:kern w:val="0"/>
          <w:sz w:val="24"/>
          <w:vertAlign w:val="superscript"/>
        </w:rPr>
        <w:t>st</w:t>
      </w:r>
      <w:r w:rsidR="00C8429D">
        <w:rPr>
          <w:rFonts w:ascii="Times New Roman" w:hint="eastAsia"/>
          <w:kern w:val="0"/>
          <w:sz w:val="24"/>
        </w:rPr>
        <w:t xml:space="preserve"> </w:t>
      </w:r>
      <w:r w:rsidR="005D5966" w:rsidRPr="002F0970">
        <w:rPr>
          <w:rFonts w:ascii="Times New Roman"/>
          <w:kern w:val="0"/>
          <w:sz w:val="24"/>
        </w:rPr>
        <w:t>RP w</w:t>
      </w:r>
      <w:r w:rsidR="00C8429D">
        <w:rPr>
          <w:rFonts w:ascii="Times New Roman"/>
          <w:kern w:val="0"/>
          <w:sz w:val="24"/>
        </w:rPr>
        <w:t>ill deal with chapters 1 and 2</w:t>
      </w:r>
      <w:r w:rsidR="00C8429D">
        <w:rPr>
          <w:rFonts w:ascii="Times New Roman" w:hint="eastAsia"/>
          <w:kern w:val="0"/>
          <w:sz w:val="24"/>
        </w:rPr>
        <w:t xml:space="preserve"> and the 2</w:t>
      </w:r>
      <w:r w:rsidR="00C8429D" w:rsidRPr="00C8429D">
        <w:rPr>
          <w:rFonts w:ascii="Times New Roman" w:hint="eastAsia"/>
          <w:kern w:val="0"/>
          <w:sz w:val="24"/>
          <w:vertAlign w:val="superscript"/>
        </w:rPr>
        <w:t>nd</w:t>
      </w:r>
      <w:r w:rsidR="00C8429D">
        <w:rPr>
          <w:rFonts w:ascii="Times New Roman" w:hint="eastAsia"/>
          <w:kern w:val="0"/>
          <w:sz w:val="24"/>
        </w:rPr>
        <w:t xml:space="preserve"> RP with chapters 3 and 4, etc. </w:t>
      </w:r>
    </w:p>
    <w:p w:rsidR="005D5966" w:rsidRPr="002F0970" w:rsidRDefault="00B829D5" w:rsidP="005D5966">
      <w:pPr>
        <w:widowControl/>
        <w:numPr>
          <w:ilvl w:val="1"/>
          <w:numId w:val="31"/>
        </w:numPr>
        <w:wordWrap/>
        <w:adjustRightInd w:val="0"/>
        <w:jc w:val="left"/>
        <w:rPr>
          <w:rFonts w:ascii="Times New Roman"/>
          <w:kern w:val="0"/>
          <w:sz w:val="24"/>
        </w:rPr>
      </w:pPr>
      <w:r w:rsidRPr="002F0970">
        <w:rPr>
          <w:rFonts w:ascii="Times New Roman"/>
          <w:b/>
          <w:i/>
          <w:kern w:val="0"/>
          <w:sz w:val="24"/>
          <w:u w:val="single"/>
        </w:rPr>
        <w:t>Email submission is not allowed</w:t>
      </w:r>
      <w:r w:rsidR="005D5966" w:rsidRPr="002F0970">
        <w:rPr>
          <w:rFonts w:ascii="Times New Roman"/>
          <w:b/>
          <w:i/>
          <w:kern w:val="0"/>
          <w:sz w:val="24"/>
          <w:u w:val="single"/>
        </w:rPr>
        <w:t xml:space="preserve"> in any case</w:t>
      </w:r>
      <w:r w:rsidR="002E64C6" w:rsidRPr="002F0970">
        <w:rPr>
          <w:rFonts w:ascii="Times New Roman"/>
          <w:b/>
          <w:kern w:val="0"/>
          <w:sz w:val="24"/>
        </w:rPr>
        <w:t>.</w:t>
      </w:r>
      <w:r w:rsidR="00086A67" w:rsidRPr="002F0970">
        <w:rPr>
          <w:rFonts w:ascii="Times New Roman"/>
          <w:kern w:val="0"/>
          <w:sz w:val="24"/>
        </w:rPr>
        <w:t xml:space="preserve"> </w:t>
      </w:r>
    </w:p>
    <w:p w:rsidR="005D5966" w:rsidRPr="002F0970" w:rsidRDefault="005D5966" w:rsidP="005D5966">
      <w:pPr>
        <w:widowControl/>
        <w:numPr>
          <w:ilvl w:val="1"/>
          <w:numId w:val="31"/>
        </w:numPr>
        <w:wordWrap/>
        <w:adjustRightInd w:val="0"/>
        <w:jc w:val="left"/>
        <w:rPr>
          <w:rFonts w:ascii="Times New Roman"/>
          <w:kern w:val="0"/>
          <w:sz w:val="24"/>
        </w:rPr>
      </w:pPr>
      <w:r w:rsidRPr="002F0970">
        <w:rPr>
          <w:rFonts w:ascii="Times New Roman" w:eastAsia="Malgun Gothic"/>
          <w:kern w:val="0"/>
          <w:sz w:val="24"/>
        </w:rPr>
        <w:t xml:space="preserve">Each RP has </w:t>
      </w:r>
      <w:r w:rsidRPr="003A0B89">
        <w:rPr>
          <w:rFonts w:ascii="Times New Roman" w:eastAsia="Malgun Gothic"/>
          <w:b/>
          <w:i/>
          <w:kern w:val="0"/>
          <w:sz w:val="24"/>
          <w:u w:val="single"/>
        </w:rPr>
        <w:t>a max score of 50.</w:t>
      </w:r>
    </w:p>
    <w:p w:rsidR="005D5966" w:rsidRPr="002F0970" w:rsidRDefault="00086A67" w:rsidP="005D5966">
      <w:pPr>
        <w:widowControl/>
        <w:numPr>
          <w:ilvl w:val="1"/>
          <w:numId w:val="31"/>
        </w:numPr>
        <w:wordWrap/>
        <w:adjustRightInd w:val="0"/>
        <w:jc w:val="left"/>
        <w:rPr>
          <w:rFonts w:ascii="Times New Roman"/>
          <w:kern w:val="0"/>
          <w:sz w:val="24"/>
        </w:rPr>
      </w:pPr>
      <w:r w:rsidRPr="002F0970">
        <w:rPr>
          <w:rFonts w:ascii="Times New Roman" w:eastAsia="Malgun Gothic"/>
          <w:kern w:val="0"/>
          <w:sz w:val="24"/>
        </w:rPr>
        <w:t xml:space="preserve">For each day after the deadline, </w:t>
      </w:r>
      <w:r w:rsidR="008D6C9D" w:rsidRPr="003A0B89">
        <w:rPr>
          <w:rFonts w:ascii="Times New Roman" w:eastAsia="Malgun Gothic"/>
          <w:b/>
          <w:i/>
          <w:kern w:val="0"/>
          <w:sz w:val="24"/>
          <w:u w:val="single"/>
        </w:rPr>
        <w:t>10</w:t>
      </w:r>
      <w:r w:rsidRPr="003A0B89">
        <w:rPr>
          <w:rFonts w:ascii="Times New Roman" w:eastAsia="Malgun Gothic"/>
          <w:b/>
          <w:i/>
          <w:kern w:val="0"/>
          <w:sz w:val="24"/>
          <w:u w:val="single"/>
        </w:rPr>
        <w:t xml:space="preserve"> points</w:t>
      </w:r>
      <w:r w:rsidRPr="002F0970">
        <w:rPr>
          <w:rFonts w:ascii="Times New Roman" w:eastAsia="Malgun Gothic"/>
          <w:b/>
          <w:i/>
          <w:kern w:val="0"/>
          <w:sz w:val="24"/>
        </w:rPr>
        <w:t xml:space="preserve"> will be subtracted automatically</w:t>
      </w:r>
      <w:r w:rsidRPr="002F0970">
        <w:rPr>
          <w:rFonts w:ascii="Times New Roman" w:eastAsia="Malgun Gothic"/>
          <w:kern w:val="0"/>
          <w:sz w:val="24"/>
        </w:rPr>
        <w:t xml:space="preserve">. </w:t>
      </w:r>
      <w:r w:rsidR="005D5966" w:rsidRPr="002F0970">
        <w:rPr>
          <w:rFonts w:ascii="Times New Roman" w:eastAsia="Malgun Gothic"/>
          <w:kern w:val="0"/>
          <w:sz w:val="24"/>
        </w:rPr>
        <w:t>Please see the table in the last page of the syllabus for the due dates.</w:t>
      </w:r>
    </w:p>
    <w:p w:rsidR="001A665B" w:rsidRPr="002F0970" w:rsidRDefault="001A665B" w:rsidP="002965A2">
      <w:pPr>
        <w:widowControl/>
        <w:wordWrap/>
        <w:adjustRightInd w:val="0"/>
        <w:ind w:left="1080"/>
        <w:jc w:val="left"/>
        <w:rPr>
          <w:rFonts w:ascii="Times New Roman"/>
          <w:kern w:val="0"/>
          <w:sz w:val="24"/>
        </w:rPr>
      </w:pPr>
    </w:p>
    <w:p w:rsidR="005D5966" w:rsidRPr="002F0970" w:rsidRDefault="008E5DA3" w:rsidP="002965A2">
      <w:pPr>
        <w:widowControl/>
        <w:numPr>
          <w:ilvl w:val="0"/>
          <w:numId w:val="31"/>
        </w:numPr>
        <w:wordWrap/>
        <w:adjustRightInd w:val="0"/>
        <w:jc w:val="left"/>
        <w:rPr>
          <w:rFonts w:ascii="Times New Roman"/>
          <w:sz w:val="24"/>
        </w:rPr>
      </w:pPr>
      <w:r w:rsidRPr="00016259">
        <w:rPr>
          <w:rFonts w:ascii="Times New Roman" w:hint="eastAsia"/>
          <w:b/>
          <w:color w:val="943634"/>
          <w:kern w:val="0"/>
          <w:sz w:val="24"/>
          <w:u w:val="single"/>
        </w:rPr>
        <w:t>5</w:t>
      </w:r>
      <w:r w:rsidR="005D5966" w:rsidRPr="00016259">
        <w:rPr>
          <w:rFonts w:ascii="Times New Roman"/>
          <w:b/>
          <w:color w:val="943634"/>
          <w:kern w:val="0"/>
          <w:sz w:val="24"/>
          <w:u w:val="single"/>
        </w:rPr>
        <w:t xml:space="preserve"> </w:t>
      </w:r>
      <w:r w:rsidR="002E64C6" w:rsidRPr="00016259">
        <w:rPr>
          <w:rFonts w:ascii="Times New Roman"/>
          <w:b/>
          <w:color w:val="943634"/>
          <w:kern w:val="0"/>
          <w:sz w:val="24"/>
          <w:u w:val="single"/>
        </w:rPr>
        <w:t xml:space="preserve">Hands-on activities (Homework: </w:t>
      </w:r>
      <w:r w:rsidR="005D5966" w:rsidRPr="00016259">
        <w:rPr>
          <w:rFonts w:ascii="Times New Roman"/>
          <w:b/>
          <w:color w:val="943634"/>
          <w:kern w:val="0"/>
          <w:sz w:val="24"/>
          <w:u w:val="single"/>
        </w:rPr>
        <w:t>3</w:t>
      </w:r>
      <w:r w:rsidR="002965A2" w:rsidRPr="00016259">
        <w:rPr>
          <w:rFonts w:ascii="Times New Roman"/>
          <w:b/>
          <w:color w:val="943634"/>
          <w:kern w:val="0"/>
          <w:sz w:val="24"/>
          <w:u w:val="single"/>
        </w:rPr>
        <w:t>00</w:t>
      </w:r>
      <w:r w:rsidR="00BF29CF" w:rsidRPr="00016259">
        <w:rPr>
          <w:rFonts w:ascii="Times New Roman"/>
          <w:b/>
          <w:color w:val="943634"/>
          <w:kern w:val="0"/>
          <w:sz w:val="24"/>
          <w:u w:val="single"/>
        </w:rPr>
        <w:t xml:space="preserve"> points</w:t>
      </w:r>
      <w:r w:rsidR="00015EDE" w:rsidRPr="00016259">
        <w:rPr>
          <w:rFonts w:ascii="Times New Roman"/>
          <w:b/>
          <w:bCs/>
          <w:color w:val="943634"/>
          <w:kern w:val="0"/>
          <w:sz w:val="24"/>
          <w:u w:val="single"/>
        </w:rPr>
        <w:t>)</w:t>
      </w:r>
      <w:r w:rsidR="00346469" w:rsidRPr="00016259">
        <w:rPr>
          <w:rFonts w:ascii="Times New Roman"/>
          <w:b/>
          <w:color w:val="943634"/>
          <w:kern w:val="0"/>
          <w:sz w:val="24"/>
          <w:u w:val="single"/>
        </w:rPr>
        <w:t>:</w:t>
      </w:r>
      <w:r w:rsidR="00346469" w:rsidRPr="002F0970">
        <w:rPr>
          <w:rFonts w:ascii="Times New Roman"/>
          <w:kern w:val="0"/>
          <w:sz w:val="24"/>
        </w:rPr>
        <w:t xml:space="preserve"> </w:t>
      </w:r>
      <w:r w:rsidR="00432572" w:rsidRPr="002F0970">
        <w:rPr>
          <w:rFonts w:ascii="Times New Roman"/>
          <w:kern w:val="0"/>
          <w:sz w:val="24"/>
        </w:rPr>
        <w:t>This is a</w:t>
      </w:r>
      <w:r w:rsidR="00247CD8" w:rsidRPr="002F0970">
        <w:rPr>
          <w:rFonts w:ascii="Times New Roman"/>
          <w:kern w:val="0"/>
          <w:sz w:val="24"/>
        </w:rPr>
        <w:t xml:space="preserve"> set of </w:t>
      </w:r>
      <w:r w:rsidR="00C8429D" w:rsidRPr="00C8429D">
        <w:rPr>
          <w:rFonts w:ascii="Times New Roman" w:hint="eastAsia"/>
          <w:kern w:val="0"/>
          <w:sz w:val="24"/>
          <w:u w:val="single"/>
        </w:rPr>
        <w:t>5</w:t>
      </w:r>
      <w:r w:rsidR="005D5966" w:rsidRPr="002F0970">
        <w:rPr>
          <w:rFonts w:ascii="Times New Roman"/>
          <w:b/>
          <w:i/>
          <w:kern w:val="0"/>
          <w:sz w:val="24"/>
          <w:u w:val="single"/>
        </w:rPr>
        <w:t xml:space="preserve"> easy-to-do</w:t>
      </w:r>
      <w:r w:rsidR="002E64C6" w:rsidRPr="002F0970">
        <w:rPr>
          <w:rFonts w:ascii="Times New Roman"/>
          <w:b/>
          <w:i/>
          <w:kern w:val="0"/>
          <w:sz w:val="24"/>
          <w:u w:val="single"/>
        </w:rPr>
        <w:t xml:space="preserve"> activities</w:t>
      </w:r>
      <w:r w:rsidR="002E64C6" w:rsidRPr="002F0970">
        <w:rPr>
          <w:rFonts w:ascii="Times New Roman"/>
          <w:kern w:val="0"/>
          <w:sz w:val="24"/>
        </w:rPr>
        <w:t xml:space="preserve"> </w:t>
      </w:r>
      <w:r w:rsidR="00346469" w:rsidRPr="002F0970">
        <w:rPr>
          <w:rFonts w:ascii="Times New Roman"/>
          <w:kern w:val="0"/>
          <w:sz w:val="24"/>
        </w:rPr>
        <w:t>designed to facilitate your understanding of the information covered in your readings and class discus</w:t>
      </w:r>
      <w:r w:rsidR="005D5966" w:rsidRPr="002F0970">
        <w:rPr>
          <w:rFonts w:ascii="Times New Roman"/>
          <w:kern w:val="0"/>
          <w:sz w:val="24"/>
        </w:rPr>
        <w:t xml:space="preserve">sions </w:t>
      </w:r>
      <w:r w:rsidR="005D5966" w:rsidRPr="002F0970">
        <w:rPr>
          <w:rFonts w:ascii="Times New Roman"/>
          <w:b/>
          <w:kern w:val="0"/>
          <w:sz w:val="24"/>
        </w:rPr>
        <w:t xml:space="preserve">(each assignment = </w:t>
      </w:r>
      <w:r>
        <w:rPr>
          <w:rFonts w:ascii="Times New Roman" w:hint="eastAsia"/>
          <w:b/>
          <w:kern w:val="0"/>
          <w:sz w:val="24"/>
        </w:rPr>
        <w:t>6</w:t>
      </w:r>
      <w:r w:rsidR="005D5966" w:rsidRPr="002F0970">
        <w:rPr>
          <w:rFonts w:ascii="Times New Roman"/>
          <w:b/>
          <w:kern w:val="0"/>
          <w:sz w:val="24"/>
        </w:rPr>
        <w:t>0 pts)</w:t>
      </w:r>
    </w:p>
    <w:p w:rsidR="002E64C6" w:rsidRPr="002F0970" w:rsidRDefault="002E64C6" w:rsidP="005D5966">
      <w:pPr>
        <w:widowControl/>
        <w:numPr>
          <w:ilvl w:val="1"/>
          <w:numId w:val="31"/>
        </w:numPr>
        <w:wordWrap/>
        <w:adjustRightInd w:val="0"/>
        <w:jc w:val="left"/>
        <w:rPr>
          <w:rFonts w:ascii="Times New Roman"/>
          <w:sz w:val="24"/>
        </w:rPr>
      </w:pPr>
      <w:r w:rsidRPr="002F0970">
        <w:rPr>
          <w:rFonts w:ascii="Times New Roman" w:eastAsia="Malgun Gothic"/>
          <w:kern w:val="0"/>
          <w:sz w:val="24"/>
        </w:rPr>
        <w:t xml:space="preserve">Every assignment should be turned in on the designated day. For each day after the deadline, </w:t>
      </w:r>
      <w:r w:rsidR="005D5966" w:rsidRPr="002F0970">
        <w:rPr>
          <w:rFonts w:ascii="Times New Roman" w:eastAsia="Malgun Gothic"/>
          <w:b/>
          <w:i/>
          <w:kern w:val="0"/>
          <w:sz w:val="24"/>
        </w:rPr>
        <w:t>1</w:t>
      </w:r>
      <w:r w:rsidRPr="002F0970">
        <w:rPr>
          <w:rFonts w:ascii="Times New Roman" w:eastAsia="Malgun Gothic"/>
          <w:b/>
          <w:i/>
          <w:kern w:val="0"/>
          <w:sz w:val="24"/>
        </w:rPr>
        <w:t>0 points will be subtracted automatically</w:t>
      </w:r>
      <w:r w:rsidRPr="002F0970">
        <w:rPr>
          <w:rFonts w:ascii="Times New Roman" w:eastAsia="Malgun Gothic"/>
          <w:kern w:val="0"/>
          <w:sz w:val="24"/>
        </w:rPr>
        <w:t>.</w:t>
      </w:r>
      <w:r w:rsidR="007F551D" w:rsidRPr="002F0970">
        <w:rPr>
          <w:rFonts w:ascii="Times New Roman" w:eastAsia="Malgun Gothic"/>
          <w:kern w:val="0"/>
          <w:sz w:val="24"/>
        </w:rPr>
        <w:t xml:space="preserve"> </w:t>
      </w:r>
    </w:p>
    <w:p w:rsidR="008D6C9D" w:rsidRPr="002F0970" w:rsidRDefault="008D6C9D" w:rsidP="002965A2">
      <w:pPr>
        <w:widowControl/>
        <w:wordWrap/>
        <w:adjustRightInd w:val="0"/>
        <w:jc w:val="left"/>
        <w:rPr>
          <w:rFonts w:ascii="Times New Roman"/>
          <w:sz w:val="24"/>
        </w:rPr>
      </w:pPr>
    </w:p>
    <w:p w:rsidR="00F71B77" w:rsidRPr="002F0970" w:rsidRDefault="00F71B77" w:rsidP="002965A2">
      <w:pPr>
        <w:widowControl/>
        <w:numPr>
          <w:ilvl w:val="0"/>
          <w:numId w:val="31"/>
        </w:numPr>
        <w:wordWrap/>
        <w:adjustRightInd w:val="0"/>
        <w:jc w:val="left"/>
        <w:rPr>
          <w:rFonts w:ascii="Times New Roman"/>
          <w:sz w:val="24"/>
        </w:rPr>
      </w:pPr>
      <w:r w:rsidRPr="00671DEC">
        <w:rPr>
          <w:rFonts w:ascii="Times New Roman"/>
          <w:b/>
          <w:i/>
          <w:color w:val="1F1FD3"/>
          <w:sz w:val="24"/>
          <w:u w:val="single"/>
        </w:rPr>
        <w:t>Course portfolio (</w:t>
      </w:r>
      <w:r w:rsidR="001E2142" w:rsidRPr="00671DEC">
        <w:rPr>
          <w:rFonts w:ascii="Times New Roman"/>
          <w:b/>
          <w:i/>
          <w:color w:val="1F1FD3"/>
          <w:sz w:val="24"/>
          <w:u w:val="single"/>
        </w:rPr>
        <w:t>30 bonus</w:t>
      </w:r>
      <w:r w:rsidRPr="00671DEC">
        <w:rPr>
          <w:rFonts w:ascii="Times New Roman"/>
          <w:b/>
          <w:i/>
          <w:color w:val="1F1FD3"/>
          <w:sz w:val="24"/>
          <w:u w:val="single"/>
        </w:rPr>
        <w:t xml:space="preserve"> pts):</w:t>
      </w:r>
      <w:r w:rsidRPr="002F0970">
        <w:rPr>
          <w:rFonts w:ascii="Times New Roman"/>
          <w:sz w:val="24"/>
        </w:rPr>
        <w:t xml:space="preserve"> Due by </w:t>
      </w:r>
      <w:r w:rsidR="001E2142" w:rsidRPr="00C8429D">
        <w:rPr>
          <w:rFonts w:ascii="Times New Roman"/>
          <w:b/>
          <w:i/>
          <w:color w:val="1F1FD3"/>
          <w:sz w:val="24"/>
          <w:u w:val="single"/>
        </w:rPr>
        <w:t>November 29 (Tues</w:t>
      </w:r>
      <w:r w:rsidRPr="00C8429D">
        <w:rPr>
          <w:rFonts w:ascii="Times New Roman"/>
          <w:b/>
          <w:i/>
          <w:color w:val="1F1FD3"/>
          <w:sz w:val="24"/>
          <w:u w:val="single"/>
        </w:rPr>
        <w:t>day)</w:t>
      </w:r>
    </w:p>
    <w:p w:rsidR="00F71B77" w:rsidRPr="002F0970" w:rsidRDefault="00F71B77" w:rsidP="002965A2">
      <w:pPr>
        <w:widowControl/>
        <w:numPr>
          <w:ilvl w:val="1"/>
          <w:numId w:val="31"/>
        </w:numPr>
        <w:wordWrap/>
        <w:adjustRightInd w:val="0"/>
        <w:jc w:val="left"/>
        <w:rPr>
          <w:rFonts w:ascii="Times New Roman"/>
          <w:sz w:val="24"/>
        </w:rPr>
      </w:pPr>
      <w:r w:rsidRPr="002F0970">
        <w:rPr>
          <w:rFonts w:ascii="Times New Roman"/>
          <w:sz w:val="24"/>
        </w:rPr>
        <w:t xml:space="preserve">The course portfolio will be your own personal handbook to help you in your career after you have completed the course. The </w:t>
      </w:r>
      <w:r w:rsidR="001E2142" w:rsidRPr="002F0970">
        <w:rPr>
          <w:rFonts w:ascii="Times New Roman"/>
          <w:sz w:val="24"/>
        </w:rPr>
        <w:t xml:space="preserve">good </w:t>
      </w:r>
      <w:r w:rsidRPr="002F0970">
        <w:rPr>
          <w:rFonts w:ascii="Times New Roman"/>
          <w:sz w:val="24"/>
        </w:rPr>
        <w:t xml:space="preserve">portfolio </w:t>
      </w:r>
      <w:r w:rsidR="001E2142" w:rsidRPr="002F0970">
        <w:rPr>
          <w:rFonts w:ascii="Times New Roman"/>
          <w:sz w:val="24"/>
        </w:rPr>
        <w:t xml:space="preserve">earning a max score of 30 bonus points </w:t>
      </w:r>
      <w:r w:rsidRPr="003A0B89">
        <w:rPr>
          <w:rFonts w:ascii="Times New Roman"/>
          <w:sz w:val="24"/>
        </w:rPr>
        <w:t>must include</w:t>
      </w:r>
      <w:r w:rsidRPr="002F0970">
        <w:rPr>
          <w:rFonts w:ascii="Times New Roman"/>
          <w:sz w:val="24"/>
        </w:rPr>
        <w:t xml:space="preserve"> </w:t>
      </w:r>
      <w:r w:rsidRPr="003A0B89">
        <w:rPr>
          <w:rFonts w:ascii="Times New Roman"/>
          <w:b/>
          <w:i/>
          <w:sz w:val="24"/>
          <w:u w:val="single"/>
        </w:rPr>
        <w:t>all</w:t>
      </w:r>
      <w:r w:rsidRPr="003A0B89">
        <w:rPr>
          <w:rFonts w:ascii="Times New Roman"/>
          <w:b/>
          <w:i/>
          <w:sz w:val="24"/>
        </w:rPr>
        <w:t xml:space="preserve"> </w:t>
      </w:r>
      <w:r w:rsidRPr="002F0970">
        <w:rPr>
          <w:rFonts w:ascii="Times New Roman"/>
          <w:sz w:val="24"/>
        </w:rPr>
        <w:t xml:space="preserve">of the Powerpoint slides, assignments, exams, hand-outs, and additional study materials created/collected by you. </w:t>
      </w:r>
    </w:p>
    <w:p w:rsidR="001E2142" w:rsidRPr="002F0970" w:rsidRDefault="001E2142" w:rsidP="002965A2">
      <w:pPr>
        <w:widowControl/>
        <w:numPr>
          <w:ilvl w:val="1"/>
          <w:numId w:val="31"/>
        </w:numPr>
        <w:wordWrap/>
        <w:adjustRightInd w:val="0"/>
        <w:jc w:val="left"/>
        <w:rPr>
          <w:rFonts w:ascii="Times New Roman"/>
          <w:sz w:val="24"/>
        </w:rPr>
      </w:pPr>
      <w:r w:rsidRPr="002F0970">
        <w:rPr>
          <w:rFonts w:ascii="Times New Roman"/>
          <w:sz w:val="24"/>
        </w:rPr>
        <w:t xml:space="preserve">This is NOT a required assignment, </w:t>
      </w:r>
      <w:r w:rsidRPr="00C8429D">
        <w:rPr>
          <w:rFonts w:ascii="Times New Roman"/>
          <w:b/>
          <w:sz w:val="24"/>
        </w:rPr>
        <w:t>but a bonus activity.</w:t>
      </w:r>
    </w:p>
    <w:p w:rsidR="00271937" w:rsidRPr="002F0970" w:rsidRDefault="00271937" w:rsidP="00BE0957">
      <w:pPr>
        <w:widowControl/>
        <w:wordWrap/>
        <w:adjustRightInd w:val="0"/>
        <w:jc w:val="left"/>
        <w:rPr>
          <w:rFonts w:ascii="Times New Roman"/>
          <w:sz w:val="24"/>
        </w:rPr>
      </w:pPr>
    </w:p>
    <w:p w:rsidR="001E2142" w:rsidRPr="002F0970" w:rsidRDefault="001E2142" w:rsidP="001E2142">
      <w:pPr>
        <w:wordWrap/>
        <w:adjustRightInd w:val="0"/>
        <w:jc w:val="left"/>
        <w:rPr>
          <w:rFonts w:ascii="Times New Roman"/>
          <w:b/>
          <w:bCs/>
          <w:color w:val="000000"/>
          <w:kern w:val="0"/>
          <w:sz w:val="24"/>
        </w:rPr>
      </w:pPr>
      <w:r w:rsidRPr="002F0970">
        <w:rPr>
          <w:rFonts w:ascii="Times New Roman"/>
          <w:b/>
          <w:bCs/>
          <w:color w:val="000000"/>
          <w:kern w:val="0"/>
          <w:sz w:val="24"/>
        </w:rPr>
        <w:t>FALL SEMESTER 2011 (</w:t>
      </w:r>
      <w:hyperlink r:id="rId14" w:history="1">
        <w:r w:rsidRPr="002F0970">
          <w:rPr>
            <w:rStyle w:val="Hyperlink"/>
            <w:rFonts w:ascii="Times New Roman"/>
            <w:sz w:val="24"/>
          </w:rPr>
          <w:t>http://www.baylor.edu/content/services/document.php/123151.pdf</w:t>
        </w:r>
      </w:hyperlink>
      <w:r w:rsidRPr="002F0970">
        <w:rPr>
          <w:rFonts w:ascii="Times New Roman"/>
          <w:sz w:val="24"/>
        </w:rPr>
        <w:t>)</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August 22:</w:t>
      </w:r>
      <w:r w:rsidRPr="002F0970">
        <w:rPr>
          <w:rFonts w:ascii="Times New Roman"/>
          <w:bCs/>
          <w:color w:val="000000"/>
          <w:kern w:val="0"/>
          <w:sz w:val="24"/>
        </w:rPr>
        <w:tab/>
      </w:r>
      <w:r w:rsidRPr="002F0970">
        <w:rPr>
          <w:rFonts w:ascii="Times New Roman"/>
          <w:bCs/>
          <w:color w:val="000000"/>
          <w:kern w:val="0"/>
          <w:sz w:val="24"/>
        </w:rPr>
        <w:tab/>
        <w:t>Classes Begin (Monday)</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September 5:</w:t>
      </w:r>
      <w:r w:rsidRPr="002F0970">
        <w:rPr>
          <w:rFonts w:ascii="Times New Roman"/>
          <w:bCs/>
          <w:color w:val="000000"/>
          <w:kern w:val="0"/>
          <w:sz w:val="24"/>
        </w:rPr>
        <w:tab/>
      </w:r>
      <w:r w:rsidRPr="002F0970">
        <w:rPr>
          <w:rFonts w:ascii="Times New Roman"/>
          <w:bCs/>
          <w:color w:val="000000"/>
          <w:kern w:val="0"/>
          <w:sz w:val="24"/>
        </w:rPr>
        <w:tab/>
        <w:t>Labor Day – University Holiday</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 xml:space="preserve">September 23-24 </w:t>
      </w:r>
      <w:r w:rsidRPr="002F0970">
        <w:rPr>
          <w:rFonts w:ascii="Times New Roman"/>
          <w:bCs/>
          <w:color w:val="000000"/>
          <w:kern w:val="0"/>
          <w:sz w:val="24"/>
        </w:rPr>
        <w:tab/>
      </w:r>
      <w:r w:rsidR="008E5DA3">
        <w:rPr>
          <w:rFonts w:ascii="Times New Roman" w:hint="eastAsia"/>
          <w:bCs/>
          <w:color w:val="000000"/>
          <w:kern w:val="0"/>
          <w:sz w:val="24"/>
        </w:rPr>
        <w:tab/>
      </w:r>
      <w:r w:rsidRPr="002F0970">
        <w:rPr>
          <w:rFonts w:ascii="Times New Roman"/>
          <w:bCs/>
          <w:color w:val="000000"/>
          <w:kern w:val="0"/>
          <w:sz w:val="24"/>
        </w:rPr>
        <w:t>Parents Weekend</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 xml:space="preserve">October 14-16: </w:t>
      </w:r>
      <w:r w:rsidRPr="002F0970">
        <w:rPr>
          <w:rFonts w:ascii="Times New Roman"/>
          <w:bCs/>
          <w:color w:val="000000"/>
          <w:kern w:val="0"/>
          <w:sz w:val="24"/>
        </w:rPr>
        <w:tab/>
      </w:r>
      <w:r w:rsidRPr="002F0970">
        <w:rPr>
          <w:rFonts w:ascii="Times New Roman"/>
          <w:bCs/>
          <w:color w:val="000000"/>
          <w:kern w:val="0"/>
          <w:sz w:val="24"/>
        </w:rPr>
        <w:tab/>
        <w:t>Fall Break (Friday through Sunday)</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November 5(Sat):</w:t>
      </w:r>
      <w:r w:rsidRPr="002F0970">
        <w:rPr>
          <w:rFonts w:ascii="Times New Roman"/>
          <w:bCs/>
          <w:color w:val="000000"/>
          <w:kern w:val="0"/>
          <w:sz w:val="24"/>
        </w:rPr>
        <w:tab/>
      </w:r>
      <w:r w:rsidR="008E5DA3">
        <w:rPr>
          <w:rFonts w:ascii="Times New Roman" w:hint="eastAsia"/>
          <w:bCs/>
          <w:color w:val="000000"/>
          <w:kern w:val="0"/>
          <w:sz w:val="24"/>
        </w:rPr>
        <w:tab/>
      </w:r>
      <w:r w:rsidRPr="002F0970">
        <w:rPr>
          <w:rFonts w:ascii="Times New Roman"/>
          <w:bCs/>
          <w:color w:val="000000"/>
          <w:kern w:val="0"/>
          <w:sz w:val="24"/>
        </w:rPr>
        <w:t xml:space="preserve">Homecoming </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November 23-27:</w:t>
      </w:r>
      <w:r w:rsidRPr="002F0970">
        <w:rPr>
          <w:rFonts w:ascii="Times New Roman"/>
          <w:bCs/>
          <w:color w:val="000000"/>
          <w:kern w:val="0"/>
          <w:sz w:val="24"/>
        </w:rPr>
        <w:tab/>
      </w:r>
      <w:r w:rsidR="008E5DA3">
        <w:rPr>
          <w:rFonts w:ascii="Times New Roman" w:hint="eastAsia"/>
          <w:bCs/>
          <w:color w:val="000000"/>
          <w:kern w:val="0"/>
          <w:sz w:val="24"/>
        </w:rPr>
        <w:tab/>
      </w:r>
      <w:r w:rsidRPr="002F0970">
        <w:rPr>
          <w:rFonts w:ascii="Times New Roman"/>
          <w:bCs/>
          <w:color w:val="000000"/>
          <w:kern w:val="0"/>
          <w:sz w:val="24"/>
        </w:rPr>
        <w:t>Thanksgiving Holidays (Wednesday through Sunday)</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December 5:</w:t>
      </w:r>
      <w:r w:rsidRPr="002F0970">
        <w:rPr>
          <w:rFonts w:ascii="Times New Roman"/>
          <w:bCs/>
          <w:color w:val="000000"/>
          <w:kern w:val="0"/>
          <w:sz w:val="24"/>
        </w:rPr>
        <w:tab/>
      </w:r>
      <w:r w:rsidRPr="002F0970">
        <w:rPr>
          <w:rFonts w:ascii="Times New Roman"/>
          <w:bCs/>
          <w:color w:val="000000"/>
          <w:kern w:val="0"/>
          <w:sz w:val="24"/>
        </w:rPr>
        <w:tab/>
        <w:t>Last Day of Classes (Monday)</w:t>
      </w:r>
    </w:p>
    <w:p w:rsidR="001E2142" w:rsidRPr="002F0970" w:rsidRDefault="001E2142" w:rsidP="001E2142">
      <w:pPr>
        <w:numPr>
          <w:ilvl w:val="0"/>
          <w:numId w:val="41"/>
        </w:numPr>
        <w:wordWrap/>
        <w:adjustRightInd w:val="0"/>
        <w:ind w:leftChars="100" w:left="600"/>
        <w:jc w:val="left"/>
        <w:rPr>
          <w:rFonts w:ascii="Times New Roman"/>
          <w:bCs/>
          <w:color w:val="000000"/>
          <w:kern w:val="0"/>
          <w:sz w:val="24"/>
        </w:rPr>
      </w:pPr>
      <w:r w:rsidRPr="002F0970">
        <w:rPr>
          <w:rFonts w:ascii="Times New Roman"/>
          <w:bCs/>
          <w:color w:val="000000"/>
          <w:kern w:val="0"/>
          <w:sz w:val="24"/>
        </w:rPr>
        <w:t xml:space="preserve">December 8-14 </w:t>
      </w:r>
      <w:r w:rsidRPr="002F0970">
        <w:rPr>
          <w:rFonts w:ascii="Times New Roman"/>
          <w:bCs/>
          <w:color w:val="000000"/>
          <w:kern w:val="0"/>
          <w:sz w:val="24"/>
        </w:rPr>
        <w:tab/>
      </w:r>
      <w:r w:rsidRPr="002F0970">
        <w:rPr>
          <w:rFonts w:ascii="Times New Roman"/>
          <w:bCs/>
          <w:color w:val="000000"/>
          <w:kern w:val="0"/>
          <w:sz w:val="24"/>
        </w:rPr>
        <w:tab/>
        <w:t xml:space="preserve">Final Examinations </w:t>
      </w:r>
    </w:p>
    <w:p w:rsidR="001E2142" w:rsidRPr="002F0970" w:rsidRDefault="001E2142" w:rsidP="001E2142">
      <w:pPr>
        <w:wordWrap/>
        <w:adjustRightInd w:val="0"/>
        <w:ind w:leftChars="1300" w:left="2600" w:firstLineChars="250" w:firstLine="600"/>
        <w:jc w:val="left"/>
        <w:rPr>
          <w:rFonts w:ascii="Times New Roman"/>
          <w:bCs/>
          <w:color w:val="000000"/>
          <w:kern w:val="0"/>
          <w:sz w:val="24"/>
        </w:rPr>
      </w:pPr>
      <w:r w:rsidRPr="002F0970">
        <w:rPr>
          <w:rFonts w:ascii="Times New Roman"/>
          <w:bCs/>
          <w:color w:val="000000"/>
          <w:kern w:val="0"/>
          <w:sz w:val="24"/>
        </w:rPr>
        <w:t>(Thursday through Wednesday, including Saturday)</w:t>
      </w:r>
    </w:p>
    <w:p w:rsidR="001E2142" w:rsidRDefault="001E2142" w:rsidP="00BE0957">
      <w:pPr>
        <w:widowControl/>
        <w:wordWrap/>
        <w:adjustRightInd w:val="0"/>
        <w:jc w:val="left"/>
        <w:rPr>
          <w:rFonts w:ascii="Times New Roman" w:hint="eastAsia"/>
          <w:sz w:val="24"/>
        </w:rPr>
      </w:pPr>
    </w:p>
    <w:p w:rsidR="00AB23BB" w:rsidRPr="00C8429D" w:rsidRDefault="00AB23BB" w:rsidP="002965A2">
      <w:pPr>
        <w:numPr>
          <w:ilvl w:val="0"/>
          <w:numId w:val="19"/>
        </w:numPr>
        <w:wordWrap/>
        <w:adjustRightInd w:val="0"/>
        <w:jc w:val="left"/>
        <w:rPr>
          <w:rFonts w:ascii="Times New Roman"/>
          <w:kern w:val="0"/>
          <w:sz w:val="24"/>
        </w:rPr>
      </w:pPr>
      <w:r w:rsidRPr="00C8429D">
        <w:rPr>
          <w:rFonts w:ascii="Times New Roman"/>
          <w:b/>
          <w:kern w:val="0"/>
          <w:sz w:val="24"/>
        </w:rPr>
        <w:t>Grading</w:t>
      </w:r>
      <w:r w:rsidRPr="00C8429D">
        <w:rPr>
          <w:rFonts w:ascii="Times New Roman"/>
          <w:b/>
          <w:bCs/>
          <w:kern w:val="0"/>
          <w:sz w:val="24"/>
        </w:rPr>
        <w:t xml:space="preserve"> Policy:</w:t>
      </w:r>
      <w:r w:rsidR="00C8429D" w:rsidRPr="00C8429D">
        <w:rPr>
          <w:rFonts w:ascii="Times New Roman" w:hint="eastAsia"/>
          <w:b/>
          <w:bCs/>
          <w:kern w:val="0"/>
          <w:sz w:val="24"/>
        </w:rPr>
        <w:t xml:space="preserve"> </w:t>
      </w:r>
      <w:r w:rsidR="00C8429D" w:rsidRPr="00C8429D">
        <w:rPr>
          <w:rFonts w:ascii="Times New Roman" w:hint="eastAsia"/>
          <w:bCs/>
          <w:kern w:val="0"/>
          <w:sz w:val="24"/>
        </w:rPr>
        <w:t>Your f</w:t>
      </w:r>
      <w:r w:rsidRPr="00C8429D">
        <w:rPr>
          <w:rFonts w:ascii="Times New Roman"/>
          <w:kern w:val="0"/>
          <w:sz w:val="24"/>
        </w:rPr>
        <w:t>inal grade will be determined according to the following scale:</w:t>
      </w:r>
    </w:p>
    <w:p w:rsidR="00DC620B" w:rsidRPr="002F0970" w:rsidRDefault="00DC620B" w:rsidP="002965A2">
      <w:pPr>
        <w:wordWrap/>
        <w:adjustRightInd w:val="0"/>
        <w:jc w:val="left"/>
        <w:rPr>
          <w:rFonts w:ascii="Times New Roman"/>
          <w:kern w:val="0"/>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694"/>
        <w:gridCol w:w="3260"/>
      </w:tblGrid>
      <w:tr w:rsidR="002E64C6" w:rsidRPr="002F0970" w:rsidTr="00C8429D">
        <w:tc>
          <w:tcPr>
            <w:tcW w:w="1275" w:type="dxa"/>
            <w:vAlign w:val="center"/>
          </w:tcPr>
          <w:p w:rsidR="002E64C6" w:rsidRPr="002F0970" w:rsidRDefault="002E64C6" w:rsidP="001E2142">
            <w:pPr>
              <w:wordWrap/>
              <w:adjustRightInd w:val="0"/>
              <w:jc w:val="center"/>
              <w:rPr>
                <w:rFonts w:ascii="Times New Roman"/>
                <w:b/>
                <w:kern w:val="0"/>
                <w:sz w:val="24"/>
              </w:rPr>
            </w:pPr>
            <w:r w:rsidRPr="002F0970">
              <w:rPr>
                <w:rFonts w:ascii="Times New Roman"/>
                <w:b/>
                <w:kern w:val="0"/>
                <w:sz w:val="24"/>
              </w:rPr>
              <w:t>Grade</w:t>
            </w:r>
          </w:p>
        </w:tc>
        <w:tc>
          <w:tcPr>
            <w:tcW w:w="2694" w:type="dxa"/>
            <w:vAlign w:val="center"/>
          </w:tcPr>
          <w:p w:rsidR="002E64C6" w:rsidRPr="002F0970" w:rsidRDefault="002E64C6" w:rsidP="001E2142">
            <w:pPr>
              <w:wordWrap/>
              <w:adjustRightInd w:val="0"/>
              <w:jc w:val="center"/>
              <w:rPr>
                <w:rFonts w:ascii="Times New Roman" w:hint="eastAsia"/>
                <w:b/>
                <w:noProof/>
                <w:kern w:val="0"/>
                <w:sz w:val="24"/>
              </w:rPr>
            </w:pPr>
            <w:r w:rsidRPr="002F0970">
              <w:rPr>
                <w:rFonts w:ascii="Times New Roman"/>
                <w:b/>
                <w:noProof/>
                <w:kern w:val="0"/>
                <w:sz w:val="24"/>
              </w:rPr>
              <w:t>%-ile</w:t>
            </w:r>
          </w:p>
        </w:tc>
        <w:tc>
          <w:tcPr>
            <w:tcW w:w="3260" w:type="dxa"/>
            <w:vAlign w:val="center"/>
          </w:tcPr>
          <w:p w:rsidR="002E64C6" w:rsidRPr="002F0970" w:rsidRDefault="000D0EDE" w:rsidP="00C8429D">
            <w:pPr>
              <w:wordWrap/>
              <w:adjustRightInd w:val="0"/>
              <w:jc w:val="center"/>
              <w:rPr>
                <w:rFonts w:ascii="Times New Roman"/>
                <w:b/>
                <w:kern w:val="0"/>
                <w:sz w:val="24"/>
              </w:rPr>
            </w:pPr>
            <w:r w:rsidRPr="002F0970">
              <w:rPr>
                <w:rFonts w:ascii="Times New Roman"/>
                <w:b/>
                <w:kern w:val="0"/>
                <w:sz w:val="24"/>
              </w:rPr>
              <w:t>Raw scores</w:t>
            </w:r>
            <w:r w:rsidR="00C8429D">
              <w:rPr>
                <w:rFonts w:ascii="Times New Roman" w:hint="eastAsia"/>
                <w:b/>
                <w:kern w:val="0"/>
                <w:sz w:val="24"/>
              </w:rPr>
              <w:t xml:space="preserve"> </w:t>
            </w:r>
            <w:r w:rsidR="001E2142" w:rsidRPr="002F0970">
              <w:rPr>
                <w:rFonts w:ascii="Times New Roman"/>
                <w:b/>
                <w:kern w:val="0"/>
                <w:sz w:val="24"/>
              </w:rPr>
              <w:t>(after bonus pts)</w:t>
            </w:r>
          </w:p>
        </w:tc>
      </w:tr>
      <w:tr w:rsidR="002E64C6" w:rsidRPr="002F0970" w:rsidTr="00C8429D">
        <w:tc>
          <w:tcPr>
            <w:tcW w:w="1275" w:type="dxa"/>
            <w:vAlign w:val="center"/>
          </w:tcPr>
          <w:p w:rsidR="002E64C6" w:rsidRPr="002F0970" w:rsidRDefault="002E64C6" w:rsidP="002965A2">
            <w:pPr>
              <w:wordWrap/>
              <w:adjustRightInd w:val="0"/>
              <w:jc w:val="center"/>
              <w:rPr>
                <w:rFonts w:ascii="Times New Roman"/>
                <w:b/>
                <w:kern w:val="0"/>
                <w:sz w:val="24"/>
              </w:rPr>
            </w:pPr>
            <w:r w:rsidRPr="002F0970">
              <w:rPr>
                <w:rFonts w:ascii="Times New Roman"/>
                <w:b/>
                <w:kern w:val="0"/>
                <w:sz w:val="24"/>
              </w:rPr>
              <w:t>A</w:t>
            </w:r>
          </w:p>
        </w:tc>
        <w:tc>
          <w:tcPr>
            <w:tcW w:w="2694" w:type="dxa"/>
          </w:tcPr>
          <w:p w:rsidR="002E64C6" w:rsidRPr="002F0970" w:rsidRDefault="002E64C6" w:rsidP="001E2142">
            <w:pPr>
              <w:wordWrap/>
              <w:adjustRightInd w:val="0"/>
              <w:jc w:val="center"/>
              <w:rPr>
                <w:rFonts w:ascii="Times New Roman"/>
                <w:kern w:val="0"/>
                <w:sz w:val="24"/>
              </w:rPr>
            </w:pPr>
            <w:r w:rsidRPr="002F0970">
              <w:rPr>
                <w:rFonts w:ascii="Times New Roman"/>
                <w:kern w:val="0"/>
                <w:sz w:val="24"/>
              </w:rPr>
              <w:t>&gt;9</w:t>
            </w:r>
            <w:r w:rsidR="001E2142" w:rsidRPr="002F0970">
              <w:rPr>
                <w:rFonts w:ascii="Times New Roman"/>
                <w:kern w:val="0"/>
                <w:sz w:val="24"/>
              </w:rPr>
              <w:t>0</w:t>
            </w:r>
            <w:r w:rsidRPr="002F0970">
              <w:rPr>
                <w:rFonts w:ascii="Times New Roman"/>
                <w:kern w:val="0"/>
                <w:sz w:val="24"/>
              </w:rPr>
              <w:t>%</w:t>
            </w:r>
          </w:p>
        </w:tc>
        <w:tc>
          <w:tcPr>
            <w:tcW w:w="3260" w:type="dxa"/>
            <w:vAlign w:val="center"/>
          </w:tcPr>
          <w:p w:rsidR="002E64C6" w:rsidRPr="002F0970" w:rsidRDefault="00C8429D" w:rsidP="001E2142">
            <w:pPr>
              <w:wordWrap/>
              <w:adjustRightInd w:val="0"/>
              <w:jc w:val="center"/>
              <w:rPr>
                <w:rFonts w:ascii="Times New Roman"/>
                <w:kern w:val="0"/>
                <w:sz w:val="24"/>
              </w:rPr>
            </w:pPr>
            <w:r w:rsidRPr="002F0970">
              <w:rPr>
                <w:rFonts w:ascii="Times New Roman"/>
                <w:b/>
                <w:noProof/>
                <w:kern w:val="0"/>
                <w:sz w:val="24"/>
              </w:rPr>
              <w:pict>
                <v:rect id="_x0000_s1040" style="position:absolute;left:0;text-align:left;margin-left:172.1pt;margin-top:6.35pt;width:105.85pt;height:93.15pt;z-index:4;mso-wrap-style:none;mso-position-horizontal-relative:text;mso-position-vertical-relative:text" strokecolor="white">
                  <v:textbox style="mso-next-textbox:#_x0000_s1040;mso-fit-shape-to-text:t">
                    <w:txbxContent>
                      <w:p w:rsidR="002E64C6" w:rsidRDefault="001E2142" w:rsidP="003B22A6">
                        <w:pPr>
                          <w:rPr>
                            <w:rFonts w:hint="eastAsia"/>
                          </w:rPr>
                        </w:pPr>
                        <w:r>
                          <w:rPr>
                            <w:rFonts w:hint="eastAsia"/>
                          </w:rPr>
                          <w:pict>
                            <v:shape id="_x0000_i1029" type="#_x0000_t75" style="width:90.75pt;height:85.5pt">
                              <v:imagedata r:id="rId15" o:title=""/>
                            </v:shape>
                          </w:pict>
                        </w:r>
                      </w:p>
                    </w:txbxContent>
                  </v:textbox>
                </v:rect>
              </w:pict>
            </w:r>
            <w:r w:rsidR="001E2142" w:rsidRPr="002F0970">
              <w:rPr>
                <w:rFonts w:ascii="Times New Roman"/>
                <w:kern w:val="0"/>
                <w:sz w:val="24"/>
              </w:rPr>
              <w:t>900-1000</w:t>
            </w:r>
          </w:p>
        </w:tc>
      </w:tr>
      <w:tr w:rsidR="002E64C6" w:rsidRPr="002F0970" w:rsidTr="00C8429D">
        <w:tc>
          <w:tcPr>
            <w:tcW w:w="1275" w:type="dxa"/>
            <w:vAlign w:val="center"/>
          </w:tcPr>
          <w:p w:rsidR="002E64C6" w:rsidRPr="002F0970" w:rsidRDefault="002E64C6" w:rsidP="002965A2">
            <w:pPr>
              <w:wordWrap/>
              <w:adjustRightInd w:val="0"/>
              <w:jc w:val="center"/>
              <w:rPr>
                <w:rFonts w:ascii="Times New Roman"/>
                <w:b/>
                <w:kern w:val="0"/>
                <w:sz w:val="24"/>
              </w:rPr>
            </w:pPr>
            <w:r w:rsidRPr="002F0970">
              <w:rPr>
                <w:rFonts w:ascii="Times New Roman"/>
                <w:b/>
                <w:kern w:val="0"/>
                <w:sz w:val="24"/>
              </w:rPr>
              <w:t>B+</w:t>
            </w:r>
          </w:p>
        </w:tc>
        <w:tc>
          <w:tcPr>
            <w:tcW w:w="2694" w:type="dxa"/>
            <w:vAlign w:val="center"/>
          </w:tcPr>
          <w:p w:rsidR="002E64C6" w:rsidRPr="002F0970" w:rsidRDefault="002E64C6" w:rsidP="001E2142">
            <w:pPr>
              <w:wordWrap/>
              <w:adjustRightInd w:val="0"/>
              <w:jc w:val="center"/>
              <w:rPr>
                <w:rFonts w:ascii="Times New Roman"/>
                <w:kern w:val="0"/>
                <w:sz w:val="24"/>
              </w:rPr>
            </w:pPr>
            <w:r w:rsidRPr="002F0970">
              <w:rPr>
                <w:rFonts w:ascii="Times New Roman"/>
                <w:kern w:val="0"/>
                <w:sz w:val="24"/>
              </w:rPr>
              <w:t>8</w:t>
            </w:r>
            <w:r w:rsidR="001E2142" w:rsidRPr="002F0970">
              <w:rPr>
                <w:rFonts w:ascii="Times New Roman"/>
                <w:kern w:val="0"/>
                <w:sz w:val="24"/>
              </w:rPr>
              <w:t>5</w:t>
            </w:r>
            <w:r w:rsidRPr="002F0970">
              <w:rPr>
                <w:rFonts w:ascii="Times New Roman"/>
                <w:kern w:val="0"/>
                <w:sz w:val="24"/>
              </w:rPr>
              <w:t xml:space="preserve">.0% – </w:t>
            </w:r>
            <w:r w:rsidR="001E2142" w:rsidRPr="002F0970">
              <w:rPr>
                <w:rFonts w:ascii="Times New Roman"/>
                <w:kern w:val="0"/>
                <w:sz w:val="24"/>
              </w:rPr>
              <w:t>89.99</w:t>
            </w:r>
            <w:r w:rsidRPr="002F0970">
              <w:rPr>
                <w:rFonts w:ascii="Times New Roman"/>
                <w:kern w:val="0"/>
                <w:sz w:val="24"/>
              </w:rPr>
              <w:t>%</w:t>
            </w:r>
          </w:p>
        </w:tc>
        <w:tc>
          <w:tcPr>
            <w:tcW w:w="3260" w:type="dxa"/>
            <w:vAlign w:val="center"/>
          </w:tcPr>
          <w:p w:rsidR="002E64C6" w:rsidRPr="002F0970" w:rsidRDefault="001E2142" w:rsidP="001E2142">
            <w:pPr>
              <w:wordWrap/>
              <w:adjustRightInd w:val="0"/>
              <w:jc w:val="center"/>
              <w:rPr>
                <w:rFonts w:ascii="Times New Roman"/>
                <w:kern w:val="0"/>
                <w:sz w:val="24"/>
              </w:rPr>
            </w:pPr>
            <w:r w:rsidRPr="002F0970">
              <w:rPr>
                <w:rFonts w:ascii="Times New Roman"/>
                <w:kern w:val="0"/>
                <w:sz w:val="24"/>
              </w:rPr>
              <w:t>850-899.99</w:t>
            </w:r>
          </w:p>
        </w:tc>
      </w:tr>
      <w:tr w:rsidR="002E64C6" w:rsidRPr="002F0970" w:rsidTr="00C8429D">
        <w:tc>
          <w:tcPr>
            <w:tcW w:w="1275" w:type="dxa"/>
            <w:vAlign w:val="center"/>
          </w:tcPr>
          <w:p w:rsidR="002E64C6" w:rsidRPr="002F0970" w:rsidRDefault="002E64C6" w:rsidP="002965A2">
            <w:pPr>
              <w:wordWrap/>
              <w:adjustRightInd w:val="0"/>
              <w:jc w:val="center"/>
              <w:rPr>
                <w:rFonts w:ascii="Times New Roman"/>
                <w:b/>
                <w:kern w:val="0"/>
                <w:sz w:val="24"/>
              </w:rPr>
            </w:pPr>
            <w:r w:rsidRPr="002F0970">
              <w:rPr>
                <w:rFonts w:ascii="Times New Roman"/>
                <w:b/>
                <w:kern w:val="0"/>
                <w:sz w:val="24"/>
              </w:rPr>
              <w:t>B</w:t>
            </w:r>
          </w:p>
        </w:tc>
        <w:tc>
          <w:tcPr>
            <w:tcW w:w="2694" w:type="dxa"/>
            <w:vAlign w:val="center"/>
          </w:tcPr>
          <w:p w:rsidR="002E64C6" w:rsidRPr="002F0970" w:rsidRDefault="002E64C6" w:rsidP="001E2142">
            <w:pPr>
              <w:wordWrap/>
              <w:adjustRightInd w:val="0"/>
              <w:jc w:val="center"/>
              <w:rPr>
                <w:rFonts w:ascii="Times New Roman"/>
                <w:kern w:val="0"/>
                <w:sz w:val="24"/>
              </w:rPr>
            </w:pPr>
            <w:r w:rsidRPr="002F0970">
              <w:rPr>
                <w:rFonts w:ascii="Times New Roman"/>
                <w:kern w:val="0"/>
                <w:sz w:val="24"/>
              </w:rPr>
              <w:t>80.0% – 8</w:t>
            </w:r>
            <w:r w:rsidR="001E2142" w:rsidRPr="002F0970">
              <w:rPr>
                <w:rFonts w:ascii="Times New Roman"/>
                <w:kern w:val="0"/>
                <w:sz w:val="24"/>
              </w:rPr>
              <w:t>4</w:t>
            </w:r>
            <w:r w:rsidRPr="002F0970">
              <w:rPr>
                <w:rFonts w:ascii="Times New Roman"/>
                <w:kern w:val="0"/>
                <w:sz w:val="24"/>
              </w:rPr>
              <w:t xml:space="preserve">.99% </w:t>
            </w:r>
          </w:p>
        </w:tc>
        <w:tc>
          <w:tcPr>
            <w:tcW w:w="3260" w:type="dxa"/>
            <w:vAlign w:val="center"/>
          </w:tcPr>
          <w:p w:rsidR="002E64C6" w:rsidRPr="002F0970" w:rsidRDefault="001E2142" w:rsidP="001E2142">
            <w:pPr>
              <w:wordWrap/>
              <w:adjustRightInd w:val="0"/>
              <w:jc w:val="center"/>
              <w:rPr>
                <w:rFonts w:ascii="Times New Roman"/>
                <w:kern w:val="0"/>
                <w:sz w:val="24"/>
              </w:rPr>
            </w:pPr>
            <w:r w:rsidRPr="002F0970">
              <w:rPr>
                <w:rFonts w:ascii="Times New Roman"/>
                <w:kern w:val="0"/>
                <w:sz w:val="24"/>
              </w:rPr>
              <w:t>800-849.99</w:t>
            </w:r>
          </w:p>
        </w:tc>
      </w:tr>
      <w:tr w:rsidR="001E2142" w:rsidRPr="002F0970" w:rsidTr="00C8429D">
        <w:tc>
          <w:tcPr>
            <w:tcW w:w="1275" w:type="dxa"/>
            <w:vAlign w:val="center"/>
          </w:tcPr>
          <w:p w:rsidR="001E2142" w:rsidRPr="002F0970" w:rsidRDefault="001E2142" w:rsidP="002965A2">
            <w:pPr>
              <w:wordWrap/>
              <w:adjustRightInd w:val="0"/>
              <w:jc w:val="center"/>
              <w:rPr>
                <w:rFonts w:ascii="Times New Roman"/>
                <w:b/>
                <w:kern w:val="0"/>
                <w:sz w:val="24"/>
              </w:rPr>
            </w:pPr>
            <w:r w:rsidRPr="002F0970">
              <w:rPr>
                <w:rFonts w:ascii="Times New Roman"/>
                <w:b/>
                <w:kern w:val="0"/>
                <w:sz w:val="24"/>
              </w:rPr>
              <w:t>C+</w:t>
            </w:r>
          </w:p>
        </w:tc>
        <w:tc>
          <w:tcPr>
            <w:tcW w:w="2694"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75.0% – 79.99%</w:t>
            </w:r>
          </w:p>
        </w:tc>
        <w:tc>
          <w:tcPr>
            <w:tcW w:w="3260"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750-799.99</w:t>
            </w:r>
          </w:p>
        </w:tc>
      </w:tr>
      <w:tr w:rsidR="001E2142" w:rsidRPr="002F0970" w:rsidTr="00C8429D">
        <w:tc>
          <w:tcPr>
            <w:tcW w:w="1275" w:type="dxa"/>
            <w:vAlign w:val="center"/>
          </w:tcPr>
          <w:p w:rsidR="001E2142" w:rsidRPr="002F0970" w:rsidRDefault="001E2142" w:rsidP="002965A2">
            <w:pPr>
              <w:wordWrap/>
              <w:adjustRightInd w:val="0"/>
              <w:jc w:val="center"/>
              <w:rPr>
                <w:rFonts w:ascii="Times New Roman"/>
                <w:b/>
                <w:kern w:val="0"/>
                <w:sz w:val="24"/>
              </w:rPr>
            </w:pPr>
            <w:r w:rsidRPr="002F0970">
              <w:rPr>
                <w:rFonts w:ascii="Times New Roman"/>
                <w:b/>
                <w:kern w:val="0"/>
                <w:sz w:val="24"/>
              </w:rPr>
              <w:t>C</w:t>
            </w:r>
          </w:p>
        </w:tc>
        <w:tc>
          <w:tcPr>
            <w:tcW w:w="2694"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 xml:space="preserve">70.0% – 74.99% </w:t>
            </w:r>
          </w:p>
        </w:tc>
        <w:tc>
          <w:tcPr>
            <w:tcW w:w="3260"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700-749.99</w:t>
            </w:r>
          </w:p>
        </w:tc>
      </w:tr>
      <w:tr w:rsidR="001E2142" w:rsidRPr="002F0970" w:rsidTr="00C8429D">
        <w:tc>
          <w:tcPr>
            <w:tcW w:w="1275" w:type="dxa"/>
            <w:vAlign w:val="center"/>
          </w:tcPr>
          <w:p w:rsidR="001E2142" w:rsidRPr="002F0970" w:rsidRDefault="001E2142" w:rsidP="002965A2">
            <w:pPr>
              <w:wordWrap/>
              <w:adjustRightInd w:val="0"/>
              <w:jc w:val="center"/>
              <w:rPr>
                <w:rFonts w:ascii="Times New Roman"/>
                <w:b/>
                <w:kern w:val="0"/>
                <w:sz w:val="24"/>
              </w:rPr>
            </w:pPr>
            <w:r w:rsidRPr="002F0970">
              <w:rPr>
                <w:rFonts w:ascii="Times New Roman"/>
                <w:b/>
                <w:kern w:val="0"/>
                <w:sz w:val="24"/>
              </w:rPr>
              <w:t>D+</w:t>
            </w:r>
          </w:p>
        </w:tc>
        <w:tc>
          <w:tcPr>
            <w:tcW w:w="2694"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65.0% – 79.99%</w:t>
            </w:r>
          </w:p>
        </w:tc>
        <w:tc>
          <w:tcPr>
            <w:tcW w:w="3260"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650-699.99</w:t>
            </w:r>
          </w:p>
        </w:tc>
      </w:tr>
      <w:tr w:rsidR="001E2142" w:rsidRPr="002F0970" w:rsidTr="00C8429D">
        <w:tc>
          <w:tcPr>
            <w:tcW w:w="1275" w:type="dxa"/>
            <w:vAlign w:val="center"/>
          </w:tcPr>
          <w:p w:rsidR="001E2142" w:rsidRPr="002F0970" w:rsidRDefault="001E2142" w:rsidP="002965A2">
            <w:pPr>
              <w:wordWrap/>
              <w:adjustRightInd w:val="0"/>
              <w:jc w:val="center"/>
              <w:rPr>
                <w:rFonts w:ascii="Times New Roman"/>
                <w:b/>
                <w:kern w:val="0"/>
                <w:sz w:val="24"/>
              </w:rPr>
            </w:pPr>
            <w:r w:rsidRPr="002F0970">
              <w:rPr>
                <w:rFonts w:ascii="Times New Roman"/>
                <w:b/>
                <w:kern w:val="0"/>
                <w:sz w:val="24"/>
              </w:rPr>
              <w:t>D</w:t>
            </w:r>
          </w:p>
        </w:tc>
        <w:tc>
          <w:tcPr>
            <w:tcW w:w="2694"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 xml:space="preserve">60.0% – 74.99% </w:t>
            </w:r>
          </w:p>
        </w:tc>
        <w:tc>
          <w:tcPr>
            <w:tcW w:w="3260"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600-649.99</w:t>
            </w:r>
          </w:p>
        </w:tc>
      </w:tr>
      <w:tr w:rsidR="001E2142" w:rsidRPr="002F0970" w:rsidTr="00C8429D">
        <w:tc>
          <w:tcPr>
            <w:tcW w:w="1275" w:type="dxa"/>
            <w:vAlign w:val="center"/>
          </w:tcPr>
          <w:p w:rsidR="001E2142" w:rsidRPr="002F0970" w:rsidRDefault="001E2142" w:rsidP="002965A2">
            <w:pPr>
              <w:wordWrap/>
              <w:adjustRightInd w:val="0"/>
              <w:jc w:val="center"/>
              <w:rPr>
                <w:rFonts w:ascii="Times New Roman"/>
                <w:b/>
                <w:kern w:val="0"/>
                <w:sz w:val="24"/>
              </w:rPr>
            </w:pPr>
            <w:r w:rsidRPr="002F0970">
              <w:rPr>
                <w:rFonts w:ascii="Times New Roman"/>
                <w:b/>
                <w:kern w:val="0"/>
                <w:sz w:val="24"/>
              </w:rPr>
              <w:t>F</w:t>
            </w:r>
          </w:p>
        </w:tc>
        <w:tc>
          <w:tcPr>
            <w:tcW w:w="2694" w:type="dxa"/>
          </w:tcPr>
          <w:p w:rsidR="001E2142" w:rsidRPr="002F0970" w:rsidRDefault="001E2142" w:rsidP="002965A2">
            <w:pPr>
              <w:wordWrap/>
              <w:adjustRightInd w:val="0"/>
              <w:jc w:val="center"/>
              <w:rPr>
                <w:rFonts w:ascii="Times New Roman"/>
                <w:kern w:val="0"/>
                <w:sz w:val="24"/>
              </w:rPr>
            </w:pPr>
            <w:r w:rsidRPr="002F0970">
              <w:rPr>
                <w:rFonts w:ascii="Times New Roman"/>
                <w:kern w:val="0"/>
                <w:sz w:val="24"/>
              </w:rPr>
              <w:t>59.99% or below</w:t>
            </w:r>
          </w:p>
        </w:tc>
        <w:tc>
          <w:tcPr>
            <w:tcW w:w="3260" w:type="dxa"/>
            <w:vAlign w:val="center"/>
          </w:tcPr>
          <w:p w:rsidR="001E2142" w:rsidRPr="002F0970" w:rsidRDefault="001E2142" w:rsidP="001E2142">
            <w:pPr>
              <w:wordWrap/>
              <w:adjustRightInd w:val="0"/>
              <w:jc w:val="center"/>
              <w:rPr>
                <w:rFonts w:ascii="Times New Roman"/>
                <w:kern w:val="0"/>
                <w:sz w:val="24"/>
              </w:rPr>
            </w:pPr>
            <w:r w:rsidRPr="002F0970">
              <w:rPr>
                <w:rFonts w:ascii="Times New Roman"/>
                <w:kern w:val="0"/>
                <w:sz w:val="24"/>
              </w:rPr>
              <w:t>&lt;600</w:t>
            </w:r>
          </w:p>
        </w:tc>
      </w:tr>
    </w:tbl>
    <w:p w:rsidR="008E5DA3" w:rsidRDefault="008E5DA3" w:rsidP="00271937">
      <w:pPr>
        <w:wordWrap/>
        <w:adjustRightInd w:val="0"/>
        <w:ind w:left="400"/>
        <w:jc w:val="left"/>
        <w:rPr>
          <w:rFonts w:ascii="Times New Roman" w:eastAsia="Malgun Gothic" w:hint="eastAsia"/>
          <w:kern w:val="0"/>
          <w:sz w:val="24"/>
        </w:rPr>
      </w:pPr>
    </w:p>
    <w:p w:rsidR="00C8429D" w:rsidRPr="002F0970" w:rsidRDefault="00C8429D" w:rsidP="00271937">
      <w:pPr>
        <w:wordWrap/>
        <w:adjustRightInd w:val="0"/>
        <w:ind w:left="400"/>
        <w:jc w:val="left"/>
        <w:rPr>
          <w:rFonts w:ascii="Times New Roman" w:eastAsia="Malgun Gothic"/>
          <w:kern w:val="0"/>
          <w:sz w:val="24"/>
        </w:rPr>
      </w:pPr>
    </w:p>
    <w:p w:rsidR="00912215" w:rsidRPr="002F0970" w:rsidRDefault="000D0EDE" w:rsidP="00C8429D">
      <w:pPr>
        <w:wordWrap/>
        <w:adjustRightInd w:val="0"/>
        <w:spacing w:line="360" w:lineRule="auto"/>
        <w:jc w:val="left"/>
        <w:rPr>
          <w:rFonts w:ascii="Times New Roman"/>
          <w:b/>
          <w:kern w:val="0"/>
          <w:sz w:val="24"/>
          <w:u w:val="single"/>
        </w:rPr>
      </w:pPr>
      <w:r w:rsidRPr="002F0970">
        <w:rPr>
          <w:rFonts w:ascii="Times New Roman"/>
          <w:b/>
          <w:kern w:val="0"/>
          <w:sz w:val="24"/>
          <w:u w:val="single"/>
        </w:rPr>
        <w:t>Response paper format:</w:t>
      </w:r>
    </w:p>
    <w:p w:rsidR="000D0EDE" w:rsidRPr="002F0970" w:rsidRDefault="000D0EDE" w:rsidP="00C8429D">
      <w:pPr>
        <w:widowControl/>
        <w:numPr>
          <w:ilvl w:val="0"/>
          <w:numId w:val="38"/>
        </w:numPr>
        <w:wordWrap/>
        <w:adjustRightInd w:val="0"/>
        <w:spacing w:line="360" w:lineRule="auto"/>
        <w:jc w:val="left"/>
        <w:rPr>
          <w:rFonts w:ascii="Times New Roman"/>
          <w:kern w:val="0"/>
          <w:sz w:val="24"/>
        </w:rPr>
      </w:pPr>
      <w:r w:rsidRPr="002F0970">
        <w:rPr>
          <w:rFonts w:ascii="Times New Roman"/>
          <w:kern w:val="0"/>
          <w:sz w:val="24"/>
        </w:rPr>
        <w:t xml:space="preserve">Spacing: </w:t>
      </w:r>
      <w:r w:rsidRPr="002F0970">
        <w:rPr>
          <w:rFonts w:ascii="Times New Roman"/>
          <w:b/>
          <w:kern w:val="0"/>
          <w:sz w:val="24"/>
        </w:rPr>
        <w:t>Double-spaced</w:t>
      </w:r>
      <w:r w:rsidRPr="002F0970">
        <w:rPr>
          <w:rFonts w:ascii="Times New Roman"/>
          <w:kern w:val="0"/>
          <w:sz w:val="24"/>
        </w:rPr>
        <w:t xml:space="preserve"> </w:t>
      </w:r>
    </w:p>
    <w:p w:rsidR="000D0EDE" w:rsidRPr="002F0970" w:rsidRDefault="000D0EDE" w:rsidP="00C8429D">
      <w:pPr>
        <w:widowControl/>
        <w:numPr>
          <w:ilvl w:val="0"/>
          <w:numId w:val="38"/>
        </w:numPr>
        <w:wordWrap/>
        <w:adjustRightInd w:val="0"/>
        <w:spacing w:line="360" w:lineRule="auto"/>
        <w:jc w:val="left"/>
        <w:rPr>
          <w:rFonts w:ascii="Times New Roman"/>
          <w:kern w:val="0"/>
          <w:sz w:val="24"/>
        </w:rPr>
      </w:pPr>
      <w:r w:rsidRPr="002F0970">
        <w:rPr>
          <w:rFonts w:ascii="Times New Roman"/>
          <w:kern w:val="0"/>
          <w:sz w:val="24"/>
        </w:rPr>
        <w:t xml:space="preserve">Font: </w:t>
      </w:r>
      <w:r w:rsidRPr="002F0970">
        <w:rPr>
          <w:rFonts w:ascii="Times New Roman"/>
          <w:b/>
          <w:kern w:val="0"/>
          <w:sz w:val="24"/>
        </w:rPr>
        <w:t>Times New Roman</w:t>
      </w:r>
      <w:r w:rsidRPr="002F0970">
        <w:rPr>
          <w:rFonts w:ascii="Times New Roman"/>
          <w:kern w:val="0"/>
          <w:sz w:val="24"/>
        </w:rPr>
        <w:t xml:space="preserve"> (f</w:t>
      </w:r>
      <w:r w:rsidRPr="002F0970">
        <w:rPr>
          <w:rFonts w:ascii="Times New Roman"/>
          <w:bCs/>
          <w:kern w:val="0"/>
          <w:sz w:val="24"/>
        </w:rPr>
        <w:t xml:space="preserve">ont size=12). </w:t>
      </w:r>
    </w:p>
    <w:p w:rsidR="000D0EDE" w:rsidRPr="002F0970" w:rsidRDefault="00DC620B" w:rsidP="00C8429D">
      <w:pPr>
        <w:widowControl/>
        <w:numPr>
          <w:ilvl w:val="0"/>
          <w:numId w:val="38"/>
        </w:numPr>
        <w:wordWrap/>
        <w:adjustRightInd w:val="0"/>
        <w:spacing w:line="360" w:lineRule="auto"/>
        <w:jc w:val="left"/>
        <w:rPr>
          <w:rFonts w:ascii="Times New Roman"/>
          <w:kern w:val="0"/>
          <w:sz w:val="24"/>
        </w:rPr>
      </w:pPr>
      <w:r w:rsidRPr="002F0970">
        <w:rPr>
          <w:rFonts w:ascii="Times New Roman"/>
          <w:bCs/>
          <w:kern w:val="0"/>
          <w:sz w:val="24"/>
        </w:rPr>
        <w:t>Length</w:t>
      </w:r>
      <w:r w:rsidR="000D0EDE" w:rsidRPr="002F0970">
        <w:rPr>
          <w:rFonts w:ascii="Times New Roman"/>
          <w:bCs/>
          <w:kern w:val="0"/>
          <w:sz w:val="24"/>
        </w:rPr>
        <w:t xml:space="preserve">: </w:t>
      </w:r>
      <w:r w:rsidR="00C8429D" w:rsidRPr="00C8429D">
        <w:rPr>
          <w:rFonts w:ascii="Times New Roman" w:hint="eastAsia"/>
          <w:b/>
          <w:bCs/>
          <w:kern w:val="0"/>
          <w:sz w:val="24"/>
        </w:rPr>
        <w:t xml:space="preserve">1.5 to </w:t>
      </w:r>
      <w:r w:rsidR="00997EC6" w:rsidRPr="00C8429D">
        <w:rPr>
          <w:rFonts w:ascii="Times New Roman"/>
          <w:b/>
          <w:bCs/>
          <w:kern w:val="0"/>
          <w:sz w:val="24"/>
        </w:rPr>
        <w:t>2</w:t>
      </w:r>
      <w:r w:rsidR="000D0EDE" w:rsidRPr="002F0970">
        <w:rPr>
          <w:rFonts w:ascii="Times New Roman"/>
          <w:b/>
          <w:bCs/>
          <w:kern w:val="0"/>
          <w:sz w:val="24"/>
        </w:rPr>
        <w:t xml:space="preserve"> page</w:t>
      </w:r>
      <w:r w:rsidRPr="002F0970">
        <w:rPr>
          <w:rFonts w:ascii="Times New Roman"/>
          <w:b/>
          <w:bCs/>
          <w:kern w:val="0"/>
          <w:sz w:val="24"/>
        </w:rPr>
        <w:t>s</w:t>
      </w:r>
      <w:r w:rsidR="001E2142" w:rsidRPr="002F0970">
        <w:rPr>
          <w:rFonts w:ascii="Times New Roman"/>
          <w:b/>
          <w:bCs/>
          <w:kern w:val="0"/>
          <w:sz w:val="24"/>
        </w:rPr>
        <w:t xml:space="preserve"> per chapter</w:t>
      </w:r>
      <w:r w:rsidR="000D0EDE" w:rsidRPr="002F0970">
        <w:rPr>
          <w:rFonts w:ascii="Times New Roman"/>
          <w:b/>
          <w:bCs/>
          <w:kern w:val="0"/>
          <w:sz w:val="24"/>
        </w:rPr>
        <w:t xml:space="preserve"> </w:t>
      </w:r>
    </w:p>
    <w:p w:rsidR="000D0EDE" w:rsidRPr="002F0970" w:rsidRDefault="000D0EDE" w:rsidP="00C8429D">
      <w:pPr>
        <w:widowControl/>
        <w:numPr>
          <w:ilvl w:val="0"/>
          <w:numId w:val="38"/>
        </w:numPr>
        <w:wordWrap/>
        <w:adjustRightInd w:val="0"/>
        <w:spacing w:line="360" w:lineRule="auto"/>
        <w:jc w:val="left"/>
        <w:rPr>
          <w:rFonts w:ascii="Times New Roman"/>
          <w:i/>
          <w:kern w:val="0"/>
          <w:sz w:val="24"/>
          <w:u w:val="single"/>
        </w:rPr>
      </w:pPr>
      <w:r w:rsidRPr="002F0970">
        <w:rPr>
          <w:rFonts w:ascii="Times New Roman" w:eastAsia="Malgun Gothic"/>
          <w:kern w:val="0"/>
          <w:sz w:val="24"/>
        </w:rPr>
        <w:t xml:space="preserve">Content: </w:t>
      </w:r>
      <w:r w:rsidRPr="002F0970">
        <w:rPr>
          <w:rFonts w:ascii="Times New Roman" w:eastAsia="Malgun Gothic"/>
          <w:b/>
          <w:kern w:val="0"/>
          <w:sz w:val="24"/>
        </w:rPr>
        <w:t>Critical summary</w:t>
      </w:r>
      <w:r w:rsidRPr="002F0970">
        <w:rPr>
          <w:rFonts w:ascii="Times New Roman" w:eastAsia="Malgun Gothic"/>
          <w:kern w:val="0"/>
          <w:sz w:val="24"/>
        </w:rPr>
        <w:t xml:space="preserve"> of what you have newly learned in the </w:t>
      </w:r>
      <w:r w:rsidR="00751122" w:rsidRPr="002F0970">
        <w:rPr>
          <w:rFonts w:ascii="Times New Roman" w:eastAsia="Malgun Gothic"/>
          <w:kern w:val="0"/>
          <w:sz w:val="24"/>
        </w:rPr>
        <w:t xml:space="preserve">provided book </w:t>
      </w:r>
      <w:r w:rsidRPr="002F0970">
        <w:rPr>
          <w:rFonts w:ascii="Times New Roman" w:eastAsia="Malgun Gothic"/>
          <w:kern w:val="0"/>
          <w:sz w:val="24"/>
        </w:rPr>
        <w:t>chapter</w:t>
      </w:r>
      <w:r w:rsidR="00751122" w:rsidRPr="002F0970">
        <w:rPr>
          <w:rFonts w:ascii="Times New Roman" w:eastAsia="Malgun Gothic"/>
          <w:kern w:val="0"/>
          <w:sz w:val="24"/>
        </w:rPr>
        <w:t>s</w:t>
      </w:r>
      <w:r w:rsidR="001E2142" w:rsidRPr="002F0970">
        <w:rPr>
          <w:rFonts w:ascii="Times New Roman" w:eastAsia="Malgun Gothic"/>
          <w:kern w:val="0"/>
          <w:sz w:val="24"/>
        </w:rPr>
        <w:t xml:space="preserve">. It should not be regarded merely as a summary paper. </w:t>
      </w:r>
      <w:r w:rsidR="001E2142" w:rsidRPr="002F0970">
        <w:rPr>
          <w:rFonts w:ascii="Times New Roman" w:eastAsia="Malgun Gothic"/>
          <w:i/>
          <w:kern w:val="0"/>
          <w:sz w:val="24"/>
        </w:rPr>
        <w:t xml:space="preserve">The more creative it </w:t>
      </w:r>
      <w:proofErr w:type="gramStart"/>
      <w:r w:rsidR="001E2142" w:rsidRPr="002F0970">
        <w:rPr>
          <w:rFonts w:ascii="Times New Roman" w:eastAsia="Malgun Gothic"/>
          <w:i/>
          <w:kern w:val="0"/>
          <w:sz w:val="24"/>
        </w:rPr>
        <w:t>is,</w:t>
      </w:r>
      <w:proofErr w:type="gramEnd"/>
      <w:r w:rsidR="001E2142" w:rsidRPr="002F0970">
        <w:rPr>
          <w:rFonts w:ascii="Times New Roman" w:eastAsia="Malgun Gothic"/>
          <w:i/>
          <w:kern w:val="0"/>
          <w:sz w:val="24"/>
        </w:rPr>
        <w:t xml:space="preserve"> the higher grade will it get!!</w:t>
      </w:r>
    </w:p>
    <w:p w:rsidR="00912215" w:rsidRPr="00C8429D" w:rsidRDefault="000D0EDE" w:rsidP="00C8429D">
      <w:pPr>
        <w:widowControl/>
        <w:numPr>
          <w:ilvl w:val="0"/>
          <w:numId w:val="38"/>
        </w:numPr>
        <w:wordWrap/>
        <w:adjustRightInd w:val="0"/>
        <w:spacing w:line="360" w:lineRule="auto"/>
        <w:jc w:val="left"/>
        <w:rPr>
          <w:rFonts w:ascii="Times New Roman"/>
          <w:kern w:val="0"/>
          <w:sz w:val="24"/>
        </w:rPr>
        <w:sectPr w:rsidR="00912215" w:rsidRPr="00C8429D" w:rsidSect="008E5DA3">
          <w:headerReference w:type="default" r:id="rId16"/>
          <w:footerReference w:type="default" r:id="rId17"/>
          <w:type w:val="continuous"/>
          <w:pgSz w:w="12240" w:h="15840"/>
          <w:pgMar w:top="1440" w:right="1080" w:bottom="1440" w:left="1080" w:header="720" w:footer="720" w:gutter="0"/>
          <w:cols w:space="720"/>
          <w:noEndnote/>
          <w:docGrid w:linePitch="272"/>
        </w:sectPr>
      </w:pPr>
      <w:r w:rsidRPr="002F0970">
        <w:rPr>
          <w:rFonts w:ascii="Times New Roman"/>
          <w:b/>
          <w:noProof/>
          <w:color w:val="1F1FD3"/>
          <w:kern w:val="0"/>
          <w:sz w:val="24"/>
          <w:highlight w:val="yellow"/>
        </w:rPr>
        <w:pict>
          <v:rect id="_x0000_s1042" style="position:absolute;left:0;text-align:left;margin-left:159.5pt;margin-top:73.25pt;width:178.35pt;height:120.4pt;z-index:5;mso-wrap-style:none" stroked="f">
            <v:textbox style="mso-next-textbox:#_x0000_s1042;mso-fit-shape-to-text:t">
              <w:txbxContent>
                <w:p w:rsidR="000D0EDE" w:rsidRDefault="000D0EDE" w:rsidP="000D0EDE">
                  <w:pPr>
                    <w:rPr>
                      <w:rFonts w:hint="eastAsia"/>
                    </w:rPr>
                  </w:pPr>
                  <w:r>
                    <w:fldChar w:fldCharType="begin"/>
                  </w:r>
                  <w:r>
                    <w:instrText xml:space="preserve"> INCLUDEPICTURE "http://crossfitquantum.com/wp-content/uploads/2010/03/cute-bunny.jpg" \* MERGEFORMATINET </w:instrText>
                  </w:r>
                  <w:r>
                    <w:fldChar w:fldCharType="separate"/>
                  </w:r>
                  <w:r w:rsidR="00C8429D">
                    <w:pict>
                      <v:shape id="_x0000_i1030" type="#_x0000_t75" style="width:164.25pt;height:113.25pt">
                        <v:imagedata r:id="rId18" r:href="rId19"/>
                      </v:shape>
                    </w:pict>
                  </w:r>
                  <w:r>
                    <w:fldChar w:fldCharType="end"/>
                  </w:r>
                </w:p>
              </w:txbxContent>
            </v:textbox>
          </v:rect>
        </w:pict>
      </w:r>
      <w:r w:rsidRPr="002F0970">
        <w:rPr>
          <w:rFonts w:ascii="Times New Roman" w:eastAsia="Malgun Gothic"/>
          <w:b/>
          <w:color w:val="1F1FD3"/>
          <w:kern w:val="0"/>
          <w:sz w:val="24"/>
          <w:highlight w:val="yellow"/>
        </w:rPr>
        <w:t>Plagiarism:</w:t>
      </w:r>
      <w:r w:rsidRPr="002F0970">
        <w:rPr>
          <w:rFonts w:ascii="Times New Roman" w:eastAsia="Malgun Gothic"/>
          <w:kern w:val="0"/>
          <w:sz w:val="24"/>
        </w:rPr>
        <w:t xml:space="preserve"> Submission of work taken </w:t>
      </w:r>
      <w:r w:rsidRPr="002F0970">
        <w:rPr>
          <w:rFonts w:ascii="Times New Roman" w:eastAsia="Malgun Gothic"/>
          <w:b/>
          <w:kern w:val="0"/>
          <w:sz w:val="24"/>
        </w:rPr>
        <w:t>directly</w:t>
      </w:r>
      <w:r w:rsidR="00B22817" w:rsidRPr="002F0970">
        <w:rPr>
          <w:rFonts w:ascii="Times New Roman" w:eastAsia="Malgun Gothic"/>
          <w:b/>
          <w:kern w:val="0"/>
          <w:sz w:val="24"/>
        </w:rPr>
        <w:t xml:space="preserve"> or indirectly</w:t>
      </w:r>
      <w:r w:rsidRPr="002F0970">
        <w:rPr>
          <w:rFonts w:ascii="Times New Roman" w:eastAsia="Malgun Gothic"/>
          <w:kern w:val="0"/>
          <w:sz w:val="24"/>
        </w:rPr>
        <w:t xml:space="preserve"> from other sources </w:t>
      </w:r>
      <w:r w:rsidR="00B22817" w:rsidRPr="002F0970">
        <w:rPr>
          <w:rFonts w:ascii="Times New Roman" w:eastAsia="Malgun Gothic"/>
          <w:kern w:val="0"/>
          <w:sz w:val="24"/>
        </w:rPr>
        <w:t xml:space="preserve">such as books, internet, or materials developed by peers </w:t>
      </w:r>
      <w:r w:rsidRPr="002F0970">
        <w:rPr>
          <w:rFonts w:ascii="Times New Roman" w:eastAsia="Malgun Gothic"/>
          <w:b/>
          <w:i/>
          <w:kern w:val="0"/>
          <w:sz w:val="24"/>
          <w:highlight w:val="yellow"/>
        </w:rPr>
        <w:t>without a proper citation</w:t>
      </w:r>
      <w:r w:rsidRPr="002F0970">
        <w:rPr>
          <w:rFonts w:ascii="Times New Roman" w:eastAsia="Malgun Gothic"/>
          <w:kern w:val="0"/>
          <w:sz w:val="24"/>
        </w:rPr>
        <w:t xml:space="preserve"> will be considered </w:t>
      </w:r>
      <w:r w:rsidRPr="002F0970">
        <w:rPr>
          <w:rFonts w:ascii="Times New Roman" w:eastAsia="Malgun Gothic"/>
          <w:b/>
          <w:bCs/>
          <w:kern w:val="0"/>
          <w:sz w:val="24"/>
        </w:rPr>
        <w:t xml:space="preserve">plagiarism </w:t>
      </w:r>
      <w:r w:rsidRPr="002F0970">
        <w:rPr>
          <w:rFonts w:ascii="Times New Roman" w:eastAsia="Malgun Gothic"/>
          <w:kern w:val="0"/>
          <w:sz w:val="24"/>
        </w:rPr>
        <w:t xml:space="preserve">and </w:t>
      </w:r>
      <w:r w:rsidRPr="002F0970">
        <w:rPr>
          <w:rFonts w:ascii="Times New Roman" w:eastAsia="Malgun Gothic"/>
          <w:b/>
          <w:kern w:val="0"/>
          <w:sz w:val="24"/>
        </w:rPr>
        <w:t>no credit</w:t>
      </w:r>
      <w:r w:rsidRPr="002F0970">
        <w:rPr>
          <w:rFonts w:ascii="Times New Roman" w:eastAsia="Malgun Gothic"/>
          <w:kern w:val="0"/>
          <w:sz w:val="24"/>
        </w:rPr>
        <w:t xml:space="preserve"> </w:t>
      </w:r>
      <w:r w:rsidR="00B22817" w:rsidRPr="002F0970">
        <w:rPr>
          <w:rFonts w:ascii="Times New Roman" w:eastAsia="Malgun Gothic"/>
          <w:kern w:val="0"/>
          <w:sz w:val="24"/>
        </w:rPr>
        <w:t xml:space="preserve">will be assigned </w:t>
      </w:r>
      <w:r w:rsidRPr="002F0970">
        <w:rPr>
          <w:rFonts w:ascii="Times New Roman" w:eastAsia="Malgun Gothic"/>
          <w:kern w:val="0"/>
          <w:sz w:val="24"/>
        </w:rPr>
        <w:t>on the assignment.</w:t>
      </w:r>
    </w:p>
    <w:p w:rsidR="009A7FF8" w:rsidRPr="002F0970" w:rsidRDefault="009A7FF8" w:rsidP="009A7FF8">
      <w:pPr>
        <w:wordWrap/>
        <w:adjustRightInd w:val="0"/>
        <w:spacing w:before="100" w:after="100" w:line="276" w:lineRule="auto"/>
        <w:jc w:val="center"/>
        <w:rPr>
          <w:rFonts w:ascii="Times New Roman"/>
          <w:b/>
          <w:bCs/>
          <w:kern w:val="0"/>
          <w:sz w:val="24"/>
        </w:rPr>
      </w:pPr>
      <w:r w:rsidRPr="002F0970">
        <w:rPr>
          <w:rFonts w:ascii="Times New Roman"/>
          <w:b/>
          <w:bCs/>
          <w:color w:val="000000"/>
          <w:kern w:val="0"/>
          <w:sz w:val="24"/>
        </w:rPr>
        <w:lastRenderedPageBreak/>
        <w:t xml:space="preserve">TENTATIVE CLASS OUTLINE </w:t>
      </w:r>
      <w:r w:rsidRPr="002F0970">
        <w:rPr>
          <w:rFonts w:ascii="Times New Roman"/>
          <w:b/>
          <w:bCs/>
          <w:kern w:val="0"/>
          <w:sz w:val="24"/>
        </w:rPr>
        <w:t>(subject to change, but NOT the dates for exams/quizzes)</w:t>
      </w:r>
    </w:p>
    <w:p w:rsidR="00F73306" w:rsidRPr="002F0970" w:rsidRDefault="00F73306" w:rsidP="002965A2">
      <w:pPr>
        <w:wordWrap/>
        <w:adjustRightInd w:val="0"/>
        <w:jc w:val="center"/>
        <w:rPr>
          <w:rFonts w:ascii="Times New Roman"/>
          <w:b/>
          <w:bCs/>
          <w:kern w:val="0"/>
          <w:sz w:val="24"/>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5670"/>
        <w:gridCol w:w="2127"/>
        <w:gridCol w:w="1701"/>
        <w:gridCol w:w="1417"/>
      </w:tblGrid>
      <w:tr w:rsidR="008E5DA3" w:rsidRPr="002F0970" w:rsidTr="00016259">
        <w:trPr>
          <w:trHeight w:val="265"/>
        </w:trPr>
        <w:tc>
          <w:tcPr>
            <w:tcW w:w="851" w:type="dxa"/>
            <w:shd w:val="clear" w:color="auto" w:fill="C2D69B"/>
          </w:tcPr>
          <w:p w:rsidR="002F0970" w:rsidRPr="002F0970" w:rsidRDefault="002F0970" w:rsidP="00016259">
            <w:pPr>
              <w:wordWrap/>
              <w:adjustRightInd w:val="0"/>
              <w:jc w:val="center"/>
              <w:rPr>
                <w:rFonts w:ascii="Times New Roman"/>
                <w:b/>
                <w:kern w:val="0"/>
                <w:sz w:val="24"/>
              </w:rPr>
            </w:pPr>
            <w:r w:rsidRPr="002F0970">
              <w:rPr>
                <w:rFonts w:ascii="Times New Roman"/>
                <w:b/>
                <w:kern w:val="0"/>
                <w:sz w:val="24"/>
              </w:rPr>
              <w:t>Week</w:t>
            </w:r>
          </w:p>
        </w:tc>
        <w:tc>
          <w:tcPr>
            <w:tcW w:w="1559" w:type="dxa"/>
            <w:shd w:val="clear" w:color="auto" w:fill="C2D69B"/>
          </w:tcPr>
          <w:p w:rsidR="002F0970" w:rsidRPr="002F0970" w:rsidRDefault="002F0970" w:rsidP="00016259">
            <w:pPr>
              <w:wordWrap/>
              <w:adjustRightInd w:val="0"/>
              <w:jc w:val="center"/>
              <w:rPr>
                <w:rFonts w:ascii="Times New Roman"/>
                <w:b/>
                <w:kern w:val="0"/>
                <w:sz w:val="24"/>
              </w:rPr>
            </w:pPr>
            <w:r w:rsidRPr="002F0970">
              <w:rPr>
                <w:rFonts w:ascii="Times New Roman"/>
                <w:b/>
                <w:kern w:val="0"/>
                <w:sz w:val="24"/>
              </w:rPr>
              <w:t>Date</w:t>
            </w:r>
          </w:p>
        </w:tc>
        <w:tc>
          <w:tcPr>
            <w:tcW w:w="5670" w:type="dxa"/>
            <w:shd w:val="clear" w:color="auto" w:fill="C2D69B"/>
          </w:tcPr>
          <w:p w:rsidR="002F0970" w:rsidRPr="002F0970" w:rsidRDefault="002F0970" w:rsidP="002F0970">
            <w:pPr>
              <w:wordWrap/>
              <w:adjustRightInd w:val="0"/>
              <w:jc w:val="center"/>
              <w:rPr>
                <w:rFonts w:ascii="Times New Roman"/>
                <w:b/>
                <w:kern w:val="0"/>
                <w:sz w:val="24"/>
              </w:rPr>
            </w:pPr>
            <w:r w:rsidRPr="002F0970">
              <w:rPr>
                <w:rFonts w:ascii="Times New Roman"/>
                <w:b/>
                <w:kern w:val="0"/>
                <w:sz w:val="24"/>
              </w:rPr>
              <w:t>Contents</w:t>
            </w:r>
          </w:p>
        </w:tc>
        <w:tc>
          <w:tcPr>
            <w:tcW w:w="2127" w:type="dxa"/>
            <w:shd w:val="clear" w:color="auto" w:fill="C2D69B"/>
          </w:tcPr>
          <w:p w:rsidR="002F0970" w:rsidRPr="002F0970" w:rsidRDefault="002F0970" w:rsidP="002F0970">
            <w:pPr>
              <w:wordWrap/>
              <w:adjustRightInd w:val="0"/>
              <w:jc w:val="center"/>
              <w:rPr>
                <w:rFonts w:ascii="Times New Roman"/>
                <w:b/>
                <w:kern w:val="0"/>
                <w:sz w:val="24"/>
              </w:rPr>
            </w:pPr>
            <w:r w:rsidRPr="002F0970">
              <w:rPr>
                <w:rFonts w:ascii="Times New Roman"/>
                <w:b/>
                <w:kern w:val="0"/>
                <w:sz w:val="24"/>
              </w:rPr>
              <w:t>Memo</w:t>
            </w:r>
          </w:p>
        </w:tc>
        <w:tc>
          <w:tcPr>
            <w:tcW w:w="1701" w:type="dxa"/>
            <w:shd w:val="clear" w:color="auto" w:fill="C2D69B"/>
          </w:tcPr>
          <w:p w:rsidR="002F0970" w:rsidRPr="002F0970" w:rsidRDefault="002F0970" w:rsidP="008E5DA3">
            <w:pPr>
              <w:wordWrap/>
              <w:adjustRightInd w:val="0"/>
              <w:jc w:val="center"/>
              <w:rPr>
                <w:rFonts w:ascii="Times New Roman"/>
                <w:b/>
                <w:kern w:val="0"/>
                <w:sz w:val="24"/>
              </w:rPr>
            </w:pPr>
            <w:r w:rsidRPr="002F0970">
              <w:rPr>
                <w:rFonts w:ascii="Times New Roman"/>
                <w:b/>
                <w:kern w:val="0"/>
                <w:sz w:val="24"/>
              </w:rPr>
              <w:t xml:space="preserve">HW Due </w:t>
            </w:r>
          </w:p>
        </w:tc>
        <w:tc>
          <w:tcPr>
            <w:tcW w:w="1417" w:type="dxa"/>
            <w:shd w:val="clear" w:color="auto" w:fill="C2D69B"/>
          </w:tcPr>
          <w:p w:rsidR="002F0970" w:rsidRPr="002F0970" w:rsidRDefault="002F0970" w:rsidP="008E5DA3">
            <w:pPr>
              <w:wordWrap/>
              <w:adjustRightInd w:val="0"/>
              <w:jc w:val="center"/>
              <w:rPr>
                <w:rFonts w:ascii="Times New Roman"/>
                <w:b/>
                <w:kern w:val="0"/>
                <w:sz w:val="24"/>
              </w:rPr>
            </w:pPr>
            <w:r w:rsidRPr="002F0970">
              <w:rPr>
                <w:rFonts w:ascii="Times New Roman"/>
                <w:b/>
                <w:kern w:val="0"/>
                <w:sz w:val="24"/>
              </w:rPr>
              <w:t>RP Due</w:t>
            </w:r>
          </w:p>
        </w:tc>
      </w:tr>
      <w:tr w:rsidR="008E5DA3" w:rsidRPr="002F0970" w:rsidTr="00685F42">
        <w:trPr>
          <w:trHeight w:val="249"/>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1</w:t>
            </w:r>
          </w:p>
        </w:tc>
        <w:tc>
          <w:tcPr>
            <w:tcW w:w="1559" w:type="dxa"/>
            <w:vAlign w:val="center"/>
          </w:tcPr>
          <w:p w:rsidR="002F0970" w:rsidRPr="00D50244" w:rsidRDefault="002F0970" w:rsidP="00D50244">
            <w:pPr>
              <w:wordWrap/>
              <w:adjustRightInd w:val="0"/>
              <w:jc w:val="left"/>
              <w:rPr>
                <w:rFonts w:ascii="Times New Roman" w:hint="eastAsia"/>
                <w:kern w:val="0"/>
                <w:sz w:val="22"/>
                <w:szCs w:val="22"/>
              </w:rPr>
            </w:pPr>
            <w:r w:rsidRPr="00D50244">
              <w:rPr>
                <w:rFonts w:ascii="Times New Roman"/>
                <w:kern w:val="0"/>
                <w:sz w:val="22"/>
                <w:szCs w:val="22"/>
              </w:rPr>
              <w:t>Aug 23, 25</w:t>
            </w:r>
          </w:p>
        </w:tc>
        <w:tc>
          <w:tcPr>
            <w:tcW w:w="5670" w:type="dxa"/>
            <w:vAlign w:val="center"/>
          </w:tcPr>
          <w:p w:rsidR="002F0970" w:rsidRPr="00D50244" w:rsidRDefault="00685F42" w:rsidP="00685F42">
            <w:pPr>
              <w:wordWrap/>
              <w:adjustRightInd w:val="0"/>
              <w:jc w:val="left"/>
              <w:rPr>
                <w:rFonts w:ascii="Times New Roman"/>
                <w:kern w:val="0"/>
                <w:sz w:val="22"/>
                <w:szCs w:val="22"/>
              </w:rPr>
            </w:pPr>
            <w:r>
              <w:rPr>
                <w:rFonts w:ascii="Times New Roman"/>
                <w:kern w:val="0"/>
                <w:sz w:val="22"/>
                <w:szCs w:val="22"/>
              </w:rPr>
              <w:t>Orientation (Syllabus)</w:t>
            </w:r>
            <w:r>
              <w:rPr>
                <w:rFonts w:ascii="Times New Roman" w:hint="eastAsia"/>
                <w:kern w:val="0"/>
                <w:sz w:val="22"/>
                <w:szCs w:val="22"/>
              </w:rPr>
              <w:t xml:space="preserve"> &amp; </w:t>
            </w:r>
            <w:r w:rsidR="002F0970" w:rsidRPr="00D50244">
              <w:rPr>
                <w:rFonts w:ascii="Times New Roman"/>
                <w:kern w:val="0"/>
                <w:sz w:val="22"/>
                <w:szCs w:val="22"/>
              </w:rPr>
              <w:t>Ch 1. Language Development</w:t>
            </w:r>
          </w:p>
        </w:tc>
        <w:tc>
          <w:tcPr>
            <w:tcW w:w="2127" w:type="dxa"/>
            <w:vAlign w:val="center"/>
          </w:tcPr>
          <w:p w:rsidR="002F0970" w:rsidRPr="00D50244" w:rsidRDefault="002F0970" w:rsidP="00D50244">
            <w:pPr>
              <w:wordWrap/>
              <w:adjustRightInd w:val="0"/>
              <w:jc w:val="center"/>
              <w:rPr>
                <w:rFonts w:ascii="Times New Roman"/>
                <w:b/>
                <w:kern w:val="0"/>
                <w:sz w:val="22"/>
                <w:szCs w:val="22"/>
              </w:rPr>
            </w:pPr>
          </w:p>
        </w:tc>
        <w:tc>
          <w:tcPr>
            <w:tcW w:w="1701" w:type="dxa"/>
            <w:vAlign w:val="center"/>
          </w:tcPr>
          <w:p w:rsidR="002F0970" w:rsidRPr="00D50244" w:rsidRDefault="002F0970" w:rsidP="00D50244">
            <w:pPr>
              <w:wordWrap/>
              <w:adjustRightInd w:val="0"/>
              <w:jc w:val="center"/>
              <w:rPr>
                <w:rFonts w:ascii="Times New Roman"/>
                <w:kern w:val="0"/>
                <w:sz w:val="22"/>
                <w:szCs w:val="22"/>
              </w:rPr>
            </w:pPr>
          </w:p>
        </w:tc>
        <w:tc>
          <w:tcPr>
            <w:tcW w:w="1417" w:type="dxa"/>
            <w:vAlign w:val="center"/>
          </w:tcPr>
          <w:p w:rsidR="002F0970" w:rsidRPr="00D50244" w:rsidRDefault="002F0970" w:rsidP="00D50244">
            <w:pPr>
              <w:wordWrap/>
              <w:adjustRightInd w:val="0"/>
              <w:jc w:val="center"/>
              <w:rPr>
                <w:rFonts w:ascii="Times New Roman"/>
                <w:kern w:val="0"/>
                <w:sz w:val="22"/>
                <w:szCs w:val="22"/>
              </w:rPr>
            </w:pPr>
          </w:p>
        </w:tc>
      </w:tr>
      <w:tr w:rsidR="008E5DA3" w:rsidRPr="002F0970" w:rsidTr="00D50244">
        <w:trPr>
          <w:trHeight w:val="265"/>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2</w:t>
            </w:r>
          </w:p>
        </w:tc>
        <w:tc>
          <w:tcPr>
            <w:tcW w:w="1559"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Aug 30,Sep 1</w:t>
            </w:r>
          </w:p>
        </w:tc>
        <w:tc>
          <w:tcPr>
            <w:tcW w:w="5670"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Ch 2. The Science and Theory of Language Development</w:t>
            </w:r>
          </w:p>
        </w:tc>
        <w:tc>
          <w:tcPr>
            <w:tcW w:w="2127" w:type="dxa"/>
            <w:vAlign w:val="center"/>
          </w:tcPr>
          <w:p w:rsidR="002F0970" w:rsidRPr="00D50244" w:rsidRDefault="002F0970" w:rsidP="00D50244">
            <w:pPr>
              <w:pStyle w:val="ListParagraph"/>
              <w:wordWrap/>
              <w:adjustRightInd w:val="0"/>
              <w:ind w:leftChars="0" w:left="0"/>
              <w:jc w:val="center"/>
              <w:rPr>
                <w:rFonts w:ascii="Times New Roman"/>
                <w:b/>
                <w:kern w:val="0"/>
                <w:sz w:val="22"/>
                <w:szCs w:val="22"/>
              </w:rPr>
            </w:pPr>
          </w:p>
        </w:tc>
        <w:tc>
          <w:tcPr>
            <w:tcW w:w="1701" w:type="dxa"/>
            <w:vAlign w:val="center"/>
          </w:tcPr>
          <w:p w:rsidR="002F0970" w:rsidRPr="00D50244" w:rsidRDefault="002F0970" w:rsidP="00D50244">
            <w:pPr>
              <w:pStyle w:val="ListParagraph"/>
              <w:wordWrap/>
              <w:adjustRightInd w:val="0"/>
              <w:ind w:leftChars="0" w:left="0"/>
              <w:jc w:val="center"/>
              <w:rPr>
                <w:rFonts w:ascii="Times New Roman"/>
                <w:i/>
                <w:color w:val="1F1FD3"/>
                <w:kern w:val="0"/>
                <w:sz w:val="22"/>
                <w:szCs w:val="22"/>
              </w:rPr>
            </w:pPr>
          </w:p>
        </w:tc>
        <w:tc>
          <w:tcPr>
            <w:tcW w:w="1417" w:type="dxa"/>
            <w:vAlign w:val="center"/>
          </w:tcPr>
          <w:p w:rsidR="002F0970" w:rsidRPr="00D50244" w:rsidRDefault="002F0970" w:rsidP="00D50244">
            <w:pPr>
              <w:pStyle w:val="ListParagraph"/>
              <w:wordWrap/>
              <w:adjustRightInd w:val="0"/>
              <w:ind w:leftChars="0" w:left="0"/>
              <w:jc w:val="center"/>
              <w:rPr>
                <w:rFonts w:ascii="Times New Roman"/>
                <w:b/>
                <w:i/>
                <w:kern w:val="0"/>
                <w:sz w:val="22"/>
                <w:szCs w:val="22"/>
              </w:rPr>
            </w:pPr>
          </w:p>
        </w:tc>
      </w:tr>
      <w:tr w:rsidR="008E5DA3" w:rsidRPr="002F0970" w:rsidTr="00D50244">
        <w:trPr>
          <w:trHeight w:val="265"/>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3</w:t>
            </w:r>
          </w:p>
        </w:tc>
        <w:tc>
          <w:tcPr>
            <w:tcW w:w="1559"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Sep 6,8</w:t>
            </w:r>
          </w:p>
        </w:tc>
        <w:tc>
          <w:tcPr>
            <w:tcW w:w="5670"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Ch 3. Building Blocks of Language</w:t>
            </w:r>
          </w:p>
        </w:tc>
        <w:tc>
          <w:tcPr>
            <w:tcW w:w="2127" w:type="dxa"/>
            <w:vAlign w:val="center"/>
          </w:tcPr>
          <w:p w:rsidR="002F0970" w:rsidRPr="00D50244" w:rsidRDefault="002F0970" w:rsidP="00D50244">
            <w:pPr>
              <w:pStyle w:val="ListParagraph"/>
              <w:wordWrap/>
              <w:adjustRightInd w:val="0"/>
              <w:ind w:leftChars="0" w:left="0"/>
              <w:jc w:val="center"/>
              <w:rPr>
                <w:rFonts w:ascii="Times New Roman"/>
                <w:b/>
                <w:kern w:val="0"/>
                <w:sz w:val="22"/>
                <w:szCs w:val="22"/>
              </w:rPr>
            </w:pPr>
          </w:p>
        </w:tc>
        <w:tc>
          <w:tcPr>
            <w:tcW w:w="1701" w:type="dxa"/>
            <w:vAlign w:val="center"/>
          </w:tcPr>
          <w:p w:rsidR="002F0970" w:rsidRPr="00D50244" w:rsidRDefault="00C77828" w:rsidP="00D50244">
            <w:pPr>
              <w:pStyle w:val="ListParagraph"/>
              <w:wordWrap/>
              <w:adjustRightInd w:val="0"/>
              <w:ind w:leftChars="0" w:left="0"/>
              <w:jc w:val="center"/>
              <w:rPr>
                <w:rFonts w:ascii="Times New Roman"/>
                <w:b/>
                <w:i/>
                <w:color w:val="1F1FD3"/>
                <w:kern w:val="0"/>
                <w:sz w:val="22"/>
                <w:szCs w:val="22"/>
              </w:rPr>
            </w:pPr>
            <w:r w:rsidRPr="00D50244">
              <w:rPr>
                <w:rFonts w:ascii="Times New Roman"/>
                <w:b/>
                <w:i/>
                <w:color w:val="1F1FD3"/>
                <w:kern w:val="0"/>
                <w:sz w:val="22"/>
                <w:szCs w:val="22"/>
              </w:rPr>
              <w:t xml:space="preserve">HW 1: </w:t>
            </w:r>
            <w:r w:rsidRPr="00D50244">
              <w:rPr>
                <w:rFonts w:ascii="Times New Roman" w:hint="eastAsia"/>
                <w:b/>
                <w:i/>
                <w:color w:val="1F1FD3"/>
                <w:kern w:val="0"/>
                <w:sz w:val="22"/>
                <w:szCs w:val="22"/>
              </w:rPr>
              <w:t xml:space="preserve">Sep </w:t>
            </w:r>
            <w:r>
              <w:rPr>
                <w:rFonts w:ascii="Times New Roman" w:hint="eastAsia"/>
                <w:b/>
                <w:i/>
                <w:color w:val="1F1FD3"/>
                <w:kern w:val="0"/>
                <w:sz w:val="22"/>
                <w:szCs w:val="22"/>
              </w:rPr>
              <w:t>6</w:t>
            </w:r>
          </w:p>
        </w:tc>
        <w:tc>
          <w:tcPr>
            <w:tcW w:w="1417" w:type="dxa"/>
            <w:vAlign w:val="center"/>
          </w:tcPr>
          <w:p w:rsidR="002F0970" w:rsidRPr="00D50244" w:rsidRDefault="002F0970" w:rsidP="00D50244">
            <w:pPr>
              <w:pStyle w:val="ListParagraph"/>
              <w:wordWrap/>
              <w:adjustRightInd w:val="0"/>
              <w:ind w:leftChars="0" w:left="0"/>
              <w:jc w:val="center"/>
              <w:rPr>
                <w:rFonts w:ascii="Times New Roman"/>
                <w:b/>
                <w:i/>
                <w:kern w:val="0"/>
                <w:sz w:val="22"/>
                <w:szCs w:val="22"/>
              </w:rPr>
            </w:pPr>
          </w:p>
        </w:tc>
      </w:tr>
      <w:tr w:rsidR="008E5DA3" w:rsidRPr="002F0970" w:rsidTr="00D50244">
        <w:trPr>
          <w:trHeight w:val="277"/>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4</w:t>
            </w:r>
          </w:p>
        </w:tc>
        <w:tc>
          <w:tcPr>
            <w:tcW w:w="1559"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Sep 13,15</w:t>
            </w:r>
          </w:p>
        </w:tc>
        <w:tc>
          <w:tcPr>
            <w:tcW w:w="5670"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Ch 3. Building Blocks of Language</w:t>
            </w:r>
          </w:p>
        </w:tc>
        <w:tc>
          <w:tcPr>
            <w:tcW w:w="2127" w:type="dxa"/>
            <w:vAlign w:val="center"/>
          </w:tcPr>
          <w:p w:rsidR="002F0970" w:rsidRPr="00D50244" w:rsidRDefault="002F0970" w:rsidP="00D50244">
            <w:pPr>
              <w:pStyle w:val="ListParagraph"/>
              <w:wordWrap/>
              <w:adjustRightInd w:val="0"/>
              <w:ind w:leftChars="0" w:left="0"/>
              <w:jc w:val="center"/>
              <w:rPr>
                <w:rFonts w:ascii="Times New Roman"/>
                <w:i/>
                <w:kern w:val="0"/>
                <w:sz w:val="22"/>
                <w:szCs w:val="22"/>
              </w:rPr>
            </w:pPr>
          </w:p>
        </w:tc>
        <w:tc>
          <w:tcPr>
            <w:tcW w:w="1701" w:type="dxa"/>
            <w:vAlign w:val="center"/>
          </w:tcPr>
          <w:p w:rsidR="002F0970" w:rsidRPr="00D50244" w:rsidRDefault="002F0970"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2F0970" w:rsidRPr="00D50244" w:rsidRDefault="002F0970" w:rsidP="00D50244">
            <w:pPr>
              <w:pStyle w:val="ListParagraph"/>
              <w:wordWrap/>
              <w:adjustRightInd w:val="0"/>
              <w:ind w:leftChars="0" w:left="0"/>
              <w:jc w:val="center"/>
              <w:rPr>
                <w:rFonts w:ascii="Times New Roman"/>
                <w:b/>
                <w:i/>
                <w:color w:val="7030A0"/>
                <w:kern w:val="0"/>
                <w:sz w:val="22"/>
                <w:szCs w:val="22"/>
              </w:rPr>
            </w:pPr>
            <w:r w:rsidRPr="00D50244">
              <w:rPr>
                <w:rFonts w:ascii="Times New Roman"/>
                <w:b/>
                <w:i/>
                <w:color w:val="7030A0"/>
                <w:kern w:val="0"/>
                <w:sz w:val="22"/>
                <w:szCs w:val="22"/>
              </w:rPr>
              <w:t>RP1: Sep 15</w:t>
            </w:r>
          </w:p>
        </w:tc>
      </w:tr>
      <w:tr w:rsidR="008E5DA3" w:rsidRPr="002F0970" w:rsidTr="00D50244">
        <w:trPr>
          <w:trHeight w:val="265"/>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5</w:t>
            </w:r>
          </w:p>
        </w:tc>
        <w:tc>
          <w:tcPr>
            <w:tcW w:w="1559"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Sep 20,22</w:t>
            </w:r>
          </w:p>
        </w:tc>
        <w:tc>
          <w:tcPr>
            <w:tcW w:w="5670" w:type="dxa"/>
            <w:vAlign w:val="center"/>
          </w:tcPr>
          <w:p w:rsidR="002F0970"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Ch 3. Building Blocks of Language</w:t>
            </w:r>
          </w:p>
        </w:tc>
        <w:tc>
          <w:tcPr>
            <w:tcW w:w="2127" w:type="dxa"/>
            <w:vAlign w:val="center"/>
          </w:tcPr>
          <w:p w:rsidR="002F0970" w:rsidRPr="00D50244" w:rsidRDefault="002F0970" w:rsidP="00D50244">
            <w:pPr>
              <w:pStyle w:val="ListParagraph"/>
              <w:wordWrap/>
              <w:adjustRightInd w:val="0"/>
              <w:ind w:leftChars="0" w:left="0"/>
              <w:jc w:val="center"/>
              <w:rPr>
                <w:rFonts w:ascii="Times New Roman"/>
                <w:i/>
                <w:kern w:val="0"/>
                <w:sz w:val="22"/>
                <w:szCs w:val="22"/>
              </w:rPr>
            </w:pPr>
          </w:p>
        </w:tc>
        <w:tc>
          <w:tcPr>
            <w:tcW w:w="1701" w:type="dxa"/>
            <w:vAlign w:val="center"/>
          </w:tcPr>
          <w:p w:rsidR="002F0970" w:rsidRPr="00D50244" w:rsidRDefault="002F0970"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2F0970" w:rsidRPr="00D50244" w:rsidRDefault="002F0970" w:rsidP="00D50244">
            <w:pPr>
              <w:pStyle w:val="ListParagraph"/>
              <w:wordWrap/>
              <w:adjustRightInd w:val="0"/>
              <w:ind w:leftChars="0" w:left="0"/>
              <w:jc w:val="center"/>
              <w:rPr>
                <w:rFonts w:ascii="Times New Roman"/>
                <w:b/>
                <w:i/>
                <w:color w:val="7030A0"/>
                <w:kern w:val="0"/>
                <w:sz w:val="22"/>
                <w:szCs w:val="22"/>
              </w:rPr>
            </w:pPr>
          </w:p>
        </w:tc>
      </w:tr>
      <w:tr w:rsidR="008E5DA3" w:rsidRPr="002F0970" w:rsidTr="00D50244">
        <w:trPr>
          <w:trHeight w:val="277"/>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6</w:t>
            </w:r>
          </w:p>
        </w:tc>
        <w:tc>
          <w:tcPr>
            <w:tcW w:w="1559"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Sep 27,29</w:t>
            </w:r>
          </w:p>
        </w:tc>
        <w:tc>
          <w:tcPr>
            <w:tcW w:w="5670" w:type="dxa"/>
            <w:vAlign w:val="center"/>
          </w:tcPr>
          <w:p w:rsidR="002F0970"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Ch 4. Neuroanatomy of Language</w:t>
            </w:r>
          </w:p>
        </w:tc>
        <w:tc>
          <w:tcPr>
            <w:tcW w:w="2127" w:type="dxa"/>
            <w:vAlign w:val="center"/>
          </w:tcPr>
          <w:p w:rsidR="002F0970" w:rsidRPr="00D50244" w:rsidRDefault="002F0970" w:rsidP="00D50244">
            <w:pPr>
              <w:pStyle w:val="ListParagraph"/>
              <w:wordWrap/>
              <w:adjustRightInd w:val="0"/>
              <w:ind w:leftChars="0" w:left="0"/>
              <w:jc w:val="center"/>
              <w:rPr>
                <w:rFonts w:ascii="Times New Roman"/>
                <w:i/>
                <w:kern w:val="0"/>
                <w:sz w:val="22"/>
                <w:szCs w:val="22"/>
              </w:rPr>
            </w:pPr>
          </w:p>
        </w:tc>
        <w:tc>
          <w:tcPr>
            <w:tcW w:w="1701" w:type="dxa"/>
            <w:vAlign w:val="center"/>
          </w:tcPr>
          <w:p w:rsidR="002F0970" w:rsidRPr="00D50244" w:rsidRDefault="00C77828" w:rsidP="00C77828">
            <w:pPr>
              <w:pStyle w:val="ListParagraph"/>
              <w:wordWrap/>
              <w:adjustRightInd w:val="0"/>
              <w:ind w:leftChars="0" w:left="0"/>
              <w:jc w:val="center"/>
              <w:rPr>
                <w:rFonts w:ascii="Times New Roman"/>
                <w:b/>
                <w:i/>
                <w:color w:val="1F1FD3"/>
                <w:kern w:val="0"/>
                <w:sz w:val="22"/>
                <w:szCs w:val="22"/>
              </w:rPr>
            </w:pPr>
            <w:r w:rsidRPr="00D50244">
              <w:rPr>
                <w:rFonts w:ascii="Times New Roman"/>
                <w:b/>
                <w:i/>
                <w:color w:val="1F1FD3"/>
                <w:kern w:val="0"/>
                <w:sz w:val="22"/>
                <w:szCs w:val="22"/>
              </w:rPr>
              <w:t xml:space="preserve">HW 2: </w:t>
            </w:r>
            <w:r w:rsidRPr="00D50244">
              <w:rPr>
                <w:rFonts w:ascii="Times New Roman" w:hint="eastAsia"/>
                <w:b/>
                <w:i/>
                <w:color w:val="1F1FD3"/>
                <w:kern w:val="0"/>
                <w:sz w:val="22"/>
                <w:szCs w:val="22"/>
              </w:rPr>
              <w:t>Sep 2</w:t>
            </w:r>
            <w:r>
              <w:rPr>
                <w:rFonts w:ascii="Times New Roman" w:hint="eastAsia"/>
                <w:b/>
                <w:i/>
                <w:color w:val="1F1FD3"/>
                <w:kern w:val="0"/>
                <w:sz w:val="22"/>
                <w:szCs w:val="22"/>
              </w:rPr>
              <w:t>7</w:t>
            </w:r>
          </w:p>
        </w:tc>
        <w:tc>
          <w:tcPr>
            <w:tcW w:w="1417" w:type="dxa"/>
            <w:vAlign w:val="center"/>
          </w:tcPr>
          <w:p w:rsidR="002F0970" w:rsidRPr="00D50244" w:rsidRDefault="002F0970" w:rsidP="00D50244">
            <w:pPr>
              <w:pStyle w:val="ListParagraph"/>
              <w:wordWrap/>
              <w:adjustRightInd w:val="0"/>
              <w:ind w:leftChars="0" w:left="0"/>
              <w:jc w:val="center"/>
              <w:rPr>
                <w:rFonts w:ascii="Times New Roman"/>
                <w:b/>
                <w:color w:val="7030A0"/>
                <w:kern w:val="0"/>
                <w:sz w:val="22"/>
                <w:szCs w:val="22"/>
              </w:rPr>
            </w:pPr>
          </w:p>
        </w:tc>
      </w:tr>
      <w:tr w:rsidR="008E5DA3" w:rsidRPr="002F0970" w:rsidTr="00D50244">
        <w:trPr>
          <w:trHeight w:val="265"/>
        </w:trPr>
        <w:tc>
          <w:tcPr>
            <w:tcW w:w="851" w:type="dxa"/>
            <w:vAlign w:val="center"/>
          </w:tcPr>
          <w:p w:rsidR="002F0970" w:rsidRPr="00D50244" w:rsidRDefault="002F0970" w:rsidP="00D50244">
            <w:pPr>
              <w:wordWrap/>
              <w:adjustRightInd w:val="0"/>
              <w:jc w:val="center"/>
              <w:rPr>
                <w:rFonts w:ascii="Times New Roman"/>
                <w:b/>
                <w:kern w:val="0"/>
                <w:sz w:val="22"/>
                <w:szCs w:val="22"/>
              </w:rPr>
            </w:pPr>
            <w:r w:rsidRPr="00D50244">
              <w:rPr>
                <w:rFonts w:ascii="Times New Roman"/>
                <w:b/>
                <w:kern w:val="0"/>
                <w:sz w:val="22"/>
                <w:szCs w:val="22"/>
              </w:rPr>
              <w:t>7</w:t>
            </w:r>
          </w:p>
        </w:tc>
        <w:tc>
          <w:tcPr>
            <w:tcW w:w="1559" w:type="dxa"/>
            <w:vAlign w:val="center"/>
          </w:tcPr>
          <w:p w:rsidR="002F0970" w:rsidRPr="00D50244" w:rsidRDefault="002F0970" w:rsidP="00D50244">
            <w:pPr>
              <w:wordWrap/>
              <w:adjustRightInd w:val="0"/>
              <w:jc w:val="left"/>
              <w:rPr>
                <w:rFonts w:ascii="Times New Roman"/>
                <w:kern w:val="0"/>
                <w:sz w:val="22"/>
                <w:szCs w:val="22"/>
              </w:rPr>
            </w:pPr>
            <w:r w:rsidRPr="00D50244">
              <w:rPr>
                <w:rFonts w:ascii="Times New Roman"/>
                <w:kern w:val="0"/>
                <w:sz w:val="22"/>
                <w:szCs w:val="22"/>
              </w:rPr>
              <w:t>Oct 4,6</w:t>
            </w:r>
          </w:p>
        </w:tc>
        <w:tc>
          <w:tcPr>
            <w:tcW w:w="5670" w:type="dxa"/>
            <w:vAlign w:val="center"/>
          </w:tcPr>
          <w:p w:rsidR="002F0970"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Ch 5. Language Development During Infancy</w:t>
            </w:r>
          </w:p>
        </w:tc>
        <w:tc>
          <w:tcPr>
            <w:tcW w:w="2127" w:type="dxa"/>
            <w:vAlign w:val="center"/>
          </w:tcPr>
          <w:p w:rsidR="002F0970" w:rsidRPr="00D50244" w:rsidRDefault="008E5DA3" w:rsidP="00D50244">
            <w:pPr>
              <w:pStyle w:val="ListParagraph"/>
              <w:wordWrap/>
              <w:adjustRightInd w:val="0"/>
              <w:ind w:leftChars="0" w:left="0"/>
              <w:jc w:val="center"/>
              <w:rPr>
                <w:rFonts w:ascii="Times New Roman"/>
                <w:b/>
                <w:i/>
                <w:color w:val="7030A0"/>
                <w:kern w:val="0"/>
                <w:sz w:val="22"/>
                <w:szCs w:val="22"/>
              </w:rPr>
            </w:pPr>
            <w:r w:rsidRPr="00D50244">
              <w:rPr>
                <w:rFonts w:ascii="Times New Roman" w:hint="eastAsia"/>
                <w:b/>
                <w:i/>
                <w:color w:val="7030A0"/>
                <w:kern w:val="0"/>
                <w:sz w:val="22"/>
                <w:szCs w:val="22"/>
              </w:rPr>
              <w:t>Exam 1 (Oct 4)</w:t>
            </w:r>
          </w:p>
        </w:tc>
        <w:tc>
          <w:tcPr>
            <w:tcW w:w="1701" w:type="dxa"/>
            <w:vAlign w:val="center"/>
          </w:tcPr>
          <w:p w:rsidR="002F0970" w:rsidRPr="00D50244" w:rsidRDefault="002F0970"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2F0970" w:rsidRPr="00D50244" w:rsidRDefault="002F0970" w:rsidP="00D50244">
            <w:pPr>
              <w:pStyle w:val="ListParagraph"/>
              <w:wordWrap/>
              <w:adjustRightInd w:val="0"/>
              <w:ind w:leftChars="0" w:left="0"/>
              <w:jc w:val="center"/>
              <w:rPr>
                <w:rFonts w:ascii="Times New Roman"/>
                <w:b/>
                <w:i/>
                <w:color w:val="7030A0"/>
                <w:kern w:val="0"/>
                <w:sz w:val="22"/>
                <w:szCs w:val="22"/>
              </w:rPr>
            </w:pPr>
            <w:r w:rsidRPr="00D50244">
              <w:rPr>
                <w:rFonts w:ascii="Times New Roman"/>
                <w:b/>
                <w:i/>
                <w:color w:val="7030A0"/>
                <w:kern w:val="0"/>
                <w:sz w:val="22"/>
                <w:szCs w:val="22"/>
              </w:rPr>
              <w:t>RP2: Oct 6</w:t>
            </w:r>
          </w:p>
        </w:tc>
      </w:tr>
      <w:tr w:rsidR="00D50244" w:rsidRPr="002F0970" w:rsidTr="00D50244">
        <w:trPr>
          <w:trHeight w:val="265"/>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8</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Oct 11, 13</w:t>
            </w:r>
          </w:p>
        </w:tc>
        <w:tc>
          <w:tcPr>
            <w:tcW w:w="5670" w:type="dxa"/>
            <w:vAlign w:val="center"/>
          </w:tcPr>
          <w:p w:rsidR="00D50244" w:rsidRPr="00D50244" w:rsidRDefault="00D50244" w:rsidP="00016259">
            <w:pPr>
              <w:wordWrap/>
              <w:adjustRightInd w:val="0"/>
              <w:jc w:val="left"/>
              <w:rPr>
                <w:rFonts w:ascii="Times New Roman"/>
                <w:kern w:val="0"/>
                <w:sz w:val="22"/>
                <w:szCs w:val="22"/>
              </w:rPr>
            </w:pPr>
            <w:r w:rsidRPr="00D50244">
              <w:rPr>
                <w:rFonts w:ascii="Times New Roman"/>
                <w:kern w:val="0"/>
                <w:sz w:val="22"/>
                <w:szCs w:val="22"/>
              </w:rPr>
              <w:t>Ch 6. Language Development During Toddlerhood</w:t>
            </w:r>
          </w:p>
        </w:tc>
        <w:tc>
          <w:tcPr>
            <w:tcW w:w="2127" w:type="dxa"/>
            <w:vAlign w:val="center"/>
          </w:tcPr>
          <w:p w:rsidR="00D50244" w:rsidRPr="00D50244" w:rsidRDefault="00D50244" w:rsidP="00D50244">
            <w:pPr>
              <w:pStyle w:val="ListParagraph"/>
              <w:wordWrap/>
              <w:adjustRightInd w:val="0"/>
              <w:ind w:leftChars="0" w:left="0"/>
              <w:jc w:val="center"/>
              <w:rPr>
                <w:rFonts w:ascii="Times New Roman"/>
                <w:i/>
                <w:kern w:val="0"/>
                <w:sz w:val="22"/>
                <w:szCs w:val="22"/>
              </w:rPr>
            </w:pPr>
          </w:p>
        </w:tc>
        <w:tc>
          <w:tcPr>
            <w:tcW w:w="1701" w:type="dxa"/>
            <w:vAlign w:val="center"/>
          </w:tcPr>
          <w:p w:rsidR="00D50244" w:rsidRPr="00D50244" w:rsidRDefault="00D50244"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p>
        </w:tc>
      </w:tr>
      <w:tr w:rsidR="00D50244" w:rsidRPr="002F0970" w:rsidTr="00D50244">
        <w:trPr>
          <w:trHeight w:val="277"/>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9</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Oct 18, 20</w:t>
            </w:r>
          </w:p>
        </w:tc>
        <w:tc>
          <w:tcPr>
            <w:tcW w:w="5670" w:type="dxa"/>
            <w:vAlign w:val="center"/>
          </w:tcPr>
          <w:p w:rsidR="00D50244" w:rsidRPr="00D50244" w:rsidRDefault="00D50244" w:rsidP="00016259">
            <w:pPr>
              <w:wordWrap/>
              <w:adjustRightInd w:val="0"/>
              <w:jc w:val="left"/>
              <w:rPr>
                <w:rFonts w:ascii="Times New Roman"/>
                <w:kern w:val="0"/>
                <w:sz w:val="22"/>
                <w:szCs w:val="22"/>
              </w:rPr>
            </w:pPr>
            <w:r w:rsidRPr="00D50244">
              <w:rPr>
                <w:rFonts w:ascii="Times New Roman"/>
                <w:kern w:val="0"/>
                <w:sz w:val="22"/>
                <w:szCs w:val="22"/>
              </w:rPr>
              <w:t>Ch 7. Language Development of Preschoolers</w:t>
            </w:r>
          </w:p>
        </w:tc>
        <w:tc>
          <w:tcPr>
            <w:tcW w:w="2127" w:type="dxa"/>
            <w:vAlign w:val="center"/>
          </w:tcPr>
          <w:p w:rsidR="00D50244" w:rsidRPr="00D50244" w:rsidRDefault="00D50244" w:rsidP="00D50244">
            <w:pPr>
              <w:pStyle w:val="ListParagraph"/>
              <w:wordWrap/>
              <w:adjustRightInd w:val="0"/>
              <w:jc w:val="center"/>
              <w:rPr>
                <w:rFonts w:ascii="Times New Roman"/>
                <w:i/>
                <w:kern w:val="0"/>
                <w:sz w:val="22"/>
                <w:szCs w:val="22"/>
              </w:rPr>
            </w:pPr>
          </w:p>
        </w:tc>
        <w:tc>
          <w:tcPr>
            <w:tcW w:w="1701" w:type="dxa"/>
            <w:vAlign w:val="center"/>
          </w:tcPr>
          <w:p w:rsidR="00D50244" w:rsidRPr="00D50244" w:rsidRDefault="00C77828" w:rsidP="00C77828">
            <w:pPr>
              <w:pStyle w:val="ListParagraph"/>
              <w:wordWrap/>
              <w:adjustRightInd w:val="0"/>
              <w:ind w:leftChars="0" w:left="0"/>
              <w:jc w:val="center"/>
              <w:rPr>
                <w:rFonts w:ascii="Times New Roman"/>
                <w:b/>
                <w:i/>
                <w:color w:val="1F1FD3"/>
                <w:kern w:val="0"/>
                <w:sz w:val="22"/>
                <w:szCs w:val="22"/>
              </w:rPr>
            </w:pPr>
            <w:r w:rsidRPr="00D50244">
              <w:rPr>
                <w:rFonts w:ascii="Times New Roman"/>
                <w:b/>
                <w:i/>
                <w:color w:val="1F1FD3"/>
                <w:kern w:val="0"/>
                <w:sz w:val="22"/>
                <w:szCs w:val="22"/>
              </w:rPr>
              <w:t xml:space="preserve">HW 3: </w:t>
            </w:r>
            <w:r w:rsidRPr="00D50244">
              <w:rPr>
                <w:rFonts w:ascii="Times New Roman" w:hint="eastAsia"/>
                <w:b/>
                <w:i/>
                <w:color w:val="1F1FD3"/>
                <w:kern w:val="0"/>
                <w:sz w:val="22"/>
                <w:szCs w:val="22"/>
              </w:rPr>
              <w:t>Oct 1</w:t>
            </w:r>
            <w:r>
              <w:rPr>
                <w:rFonts w:ascii="Times New Roman" w:hint="eastAsia"/>
                <w:b/>
                <w:i/>
                <w:color w:val="1F1FD3"/>
                <w:kern w:val="0"/>
                <w:sz w:val="22"/>
                <w:szCs w:val="22"/>
              </w:rPr>
              <w:t>8</w:t>
            </w:r>
          </w:p>
        </w:tc>
        <w:tc>
          <w:tcPr>
            <w:tcW w:w="141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p>
        </w:tc>
      </w:tr>
      <w:tr w:rsidR="00D50244" w:rsidRPr="002F0970" w:rsidTr="00D50244">
        <w:trPr>
          <w:trHeight w:val="265"/>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10</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Oct 25, 27</w:t>
            </w:r>
          </w:p>
        </w:tc>
        <w:tc>
          <w:tcPr>
            <w:tcW w:w="5670" w:type="dxa"/>
            <w:vAlign w:val="center"/>
          </w:tcPr>
          <w:p w:rsidR="00D50244" w:rsidRPr="00D50244" w:rsidRDefault="00D50244" w:rsidP="00016259">
            <w:pPr>
              <w:wordWrap/>
              <w:adjustRightInd w:val="0"/>
              <w:jc w:val="left"/>
              <w:rPr>
                <w:rFonts w:ascii="Times New Roman"/>
                <w:kern w:val="0"/>
                <w:sz w:val="22"/>
                <w:szCs w:val="22"/>
              </w:rPr>
            </w:pPr>
            <w:r w:rsidRPr="00D50244">
              <w:rPr>
                <w:rFonts w:ascii="Times New Roman"/>
                <w:kern w:val="0"/>
                <w:sz w:val="22"/>
                <w:szCs w:val="22"/>
              </w:rPr>
              <w:t>Ch 8. Language Development During School-Age</w:t>
            </w:r>
          </w:p>
        </w:tc>
        <w:tc>
          <w:tcPr>
            <w:tcW w:w="2127" w:type="dxa"/>
            <w:vAlign w:val="center"/>
          </w:tcPr>
          <w:p w:rsidR="00D50244" w:rsidRPr="00D50244" w:rsidRDefault="00D50244" w:rsidP="00D50244">
            <w:pPr>
              <w:pStyle w:val="ListParagraph"/>
              <w:wordWrap/>
              <w:adjustRightInd w:val="0"/>
              <w:ind w:leftChars="0" w:left="0"/>
              <w:jc w:val="center"/>
              <w:rPr>
                <w:rFonts w:ascii="Times New Roman"/>
                <w:i/>
                <w:kern w:val="0"/>
                <w:sz w:val="22"/>
                <w:szCs w:val="22"/>
              </w:rPr>
            </w:pPr>
          </w:p>
        </w:tc>
        <w:tc>
          <w:tcPr>
            <w:tcW w:w="1701" w:type="dxa"/>
            <w:vAlign w:val="center"/>
          </w:tcPr>
          <w:p w:rsidR="00D50244" w:rsidRPr="00D50244" w:rsidRDefault="00D50244"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D50244" w:rsidRPr="00D50244" w:rsidRDefault="00D50244" w:rsidP="00D50244">
            <w:pPr>
              <w:pStyle w:val="ListParagraph"/>
              <w:wordWrap/>
              <w:adjustRightInd w:val="0"/>
              <w:ind w:leftChars="0" w:left="0"/>
              <w:jc w:val="center"/>
              <w:rPr>
                <w:rFonts w:ascii="Times New Roman"/>
                <w:b/>
                <w:color w:val="7030A0"/>
                <w:kern w:val="0"/>
                <w:sz w:val="22"/>
                <w:szCs w:val="22"/>
              </w:rPr>
            </w:pPr>
          </w:p>
        </w:tc>
      </w:tr>
      <w:tr w:rsidR="00D50244" w:rsidRPr="002F0970" w:rsidTr="00D50244">
        <w:trPr>
          <w:trHeight w:val="265"/>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11</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Nov 1,3</w:t>
            </w:r>
          </w:p>
        </w:tc>
        <w:tc>
          <w:tcPr>
            <w:tcW w:w="5670" w:type="dxa"/>
            <w:vAlign w:val="center"/>
          </w:tcPr>
          <w:p w:rsidR="00D50244" w:rsidRPr="00D50244" w:rsidRDefault="00D50244" w:rsidP="00016259">
            <w:pPr>
              <w:wordWrap/>
              <w:adjustRightInd w:val="0"/>
              <w:jc w:val="left"/>
              <w:rPr>
                <w:rFonts w:ascii="Times New Roman"/>
                <w:kern w:val="0"/>
                <w:sz w:val="22"/>
                <w:szCs w:val="22"/>
              </w:rPr>
            </w:pPr>
            <w:r w:rsidRPr="00D50244">
              <w:rPr>
                <w:rFonts w:ascii="Times New Roman"/>
                <w:kern w:val="0"/>
                <w:sz w:val="22"/>
                <w:szCs w:val="22"/>
              </w:rPr>
              <w:t>Ch 9. Language Diversity</w:t>
            </w:r>
          </w:p>
        </w:tc>
        <w:tc>
          <w:tcPr>
            <w:tcW w:w="2127" w:type="dxa"/>
            <w:vAlign w:val="center"/>
          </w:tcPr>
          <w:p w:rsidR="00D50244" w:rsidRPr="00D50244" w:rsidRDefault="00D50244" w:rsidP="00D50244">
            <w:pPr>
              <w:pStyle w:val="ListParagraph"/>
              <w:wordWrap/>
              <w:adjustRightInd w:val="0"/>
              <w:ind w:leftChars="0" w:left="0"/>
              <w:jc w:val="center"/>
              <w:rPr>
                <w:rFonts w:ascii="Times New Roman"/>
                <w:i/>
                <w:kern w:val="0"/>
                <w:sz w:val="22"/>
                <w:szCs w:val="22"/>
              </w:rPr>
            </w:pPr>
          </w:p>
        </w:tc>
        <w:tc>
          <w:tcPr>
            <w:tcW w:w="1701" w:type="dxa"/>
            <w:vAlign w:val="center"/>
          </w:tcPr>
          <w:p w:rsidR="00D50244" w:rsidRPr="00D50244" w:rsidRDefault="00D50244"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r w:rsidRPr="00D50244">
              <w:rPr>
                <w:rFonts w:ascii="Times New Roman"/>
                <w:b/>
                <w:i/>
                <w:color w:val="7030A0"/>
                <w:kern w:val="0"/>
                <w:sz w:val="22"/>
                <w:szCs w:val="22"/>
              </w:rPr>
              <w:t>RP3: Nov 3</w:t>
            </w:r>
          </w:p>
        </w:tc>
      </w:tr>
      <w:tr w:rsidR="00D50244" w:rsidRPr="002F0970" w:rsidTr="00D50244">
        <w:trPr>
          <w:trHeight w:val="277"/>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12</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Nov 8, 10</w:t>
            </w:r>
          </w:p>
        </w:tc>
        <w:tc>
          <w:tcPr>
            <w:tcW w:w="5670" w:type="dxa"/>
            <w:vAlign w:val="center"/>
          </w:tcPr>
          <w:p w:rsidR="00D50244" w:rsidRPr="00D50244" w:rsidRDefault="00D50244" w:rsidP="00016259">
            <w:pPr>
              <w:wordWrap/>
              <w:adjustRightInd w:val="0"/>
              <w:jc w:val="left"/>
              <w:rPr>
                <w:rFonts w:ascii="Times New Roman" w:hint="eastAsia"/>
                <w:kern w:val="0"/>
                <w:sz w:val="22"/>
                <w:szCs w:val="22"/>
              </w:rPr>
            </w:pPr>
            <w:r w:rsidRPr="00D50244">
              <w:rPr>
                <w:rFonts w:ascii="Times New Roman"/>
                <w:kern w:val="0"/>
                <w:sz w:val="22"/>
                <w:szCs w:val="22"/>
              </w:rPr>
              <w:t>Ch 10. Language Disorders</w:t>
            </w:r>
          </w:p>
        </w:tc>
        <w:tc>
          <w:tcPr>
            <w:tcW w:w="212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r w:rsidRPr="00D50244">
              <w:rPr>
                <w:rFonts w:ascii="Times New Roman" w:hint="eastAsia"/>
                <w:b/>
                <w:i/>
                <w:color w:val="7030A0"/>
                <w:kern w:val="0"/>
                <w:sz w:val="22"/>
                <w:szCs w:val="22"/>
              </w:rPr>
              <w:t>Exam 2 (Nov 10)</w:t>
            </w:r>
          </w:p>
        </w:tc>
        <w:tc>
          <w:tcPr>
            <w:tcW w:w="1701" w:type="dxa"/>
            <w:vAlign w:val="center"/>
          </w:tcPr>
          <w:p w:rsidR="00D50244" w:rsidRPr="00D50244" w:rsidRDefault="00C77828" w:rsidP="00C77828">
            <w:pPr>
              <w:pStyle w:val="ListParagraph"/>
              <w:wordWrap/>
              <w:adjustRightInd w:val="0"/>
              <w:ind w:leftChars="0" w:left="0"/>
              <w:jc w:val="center"/>
              <w:rPr>
                <w:rFonts w:ascii="Times New Roman"/>
                <w:b/>
                <w:i/>
                <w:color w:val="1F1FD3"/>
                <w:kern w:val="0"/>
                <w:sz w:val="22"/>
                <w:szCs w:val="22"/>
              </w:rPr>
            </w:pPr>
            <w:r w:rsidRPr="00D50244">
              <w:rPr>
                <w:rFonts w:ascii="Times New Roman"/>
                <w:b/>
                <w:i/>
                <w:color w:val="1F1FD3"/>
                <w:kern w:val="0"/>
                <w:sz w:val="22"/>
                <w:szCs w:val="22"/>
              </w:rPr>
              <w:t>HW4:</w:t>
            </w:r>
            <w:r w:rsidRPr="00D50244">
              <w:rPr>
                <w:rFonts w:ascii="Times New Roman" w:hint="eastAsia"/>
                <w:b/>
                <w:i/>
                <w:color w:val="1F1FD3"/>
                <w:kern w:val="0"/>
                <w:sz w:val="22"/>
                <w:szCs w:val="22"/>
              </w:rPr>
              <w:t xml:space="preserve"> Nov </w:t>
            </w:r>
            <w:r>
              <w:rPr>
                <w:rFonts w:ascii="Times New Roman" w:hint="eastAsia"/>
                <w:b/>
                <w:i/>
                <w:color w:val="1F1FD3"/>
                <w:kern w:val="0"/>
                <w:sz w:val="22"/>
                <w:szCs w:val="22"/>
              </w:rPr>
              <w:t>8</w:t>
            </w:r>
          </w:p>
        </w:tc>
        <w:tc>
          <w:tcPr>
            <w:tcW w:w="141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p>
        </w:tc>
      </w:tr>
      <w:tr w:rsidR="00D50244" w:rsidRPr="002F0970" w:rsidTr="00D50244">
        <w:trPr>
          <w:trHeight w:val="265"/>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13</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Nov 15, 17</w:t>
            </w:r>
          </w:p>
        </w:tc>
        <w:tc>
          <w:tcPr>
            <w:tcW w:w="5670" w:type="dxa"/>
            <w:vAlign w:val="center"/>
          </w:tcPr>
          <w:p w:rsidR="00D50244" w:rsidRPr="00D50244" w:rsidRDefault="00D50244" w:rsidP="00D50244">
            <w:pPr>
              <w:wordWrap/>
              <w:adjustRightInd w:val="0"/>
              <w:jc w:val="left"/>
              <w:rPr>
                <w:rFonts w:ascii="Times New Roman" w:hint="eastAsia"/>
                <w:kern w:val="0"/>
                <w:sz w:val="22"/>
                <w:szCs w:val="22"/>
              </w:rPr>
            </w:pPr>
            <w:r w:rsidRPr="00D50244">
              <w:rPr>
                <w:rFonts w:ascii="Times New Roman"/>
                <w:kern w:val="0"/>
                <w:sz w:val="22"/>
                <w:szCs w:val="22"/>
              </w:rPr>
              <w:t>Ch 10. Language Disorders</w:t>
            </w:r>
          </w:p>
        </w:tc>
        <w:tc>
          <w:tcPr>
            <w:tcW w:w="2127" w:type="dxa"/>
            <w:vAlign w:val="center"/>
          </w:tcPr>
          <w:p w:rsidR="00D50244" w:rsidRPr="00016259" w:rsidRDefault="00D50244" w:rsidP="00D50244">
            <w:pPr>
              <w:pStyle w:val="ListParagraph"/>
              <w:wordWrap/>
              <w:adjustRightInd w:val="0"/>
              <w:ind w:leftChars="0" w:left="0"/>
              <w:jc w:val="center"/>
              <w:rPr>
                <w:rFonts w:ascii="Times New Roman" w:hint="eastAsia"/>
                <w:b/>
                <w:color w:val="943634"/>
                <w:kern w:val="0"/>
                <w:sz w:val="22"/>
                <w:szCs w:val="22"/>
              </w:rPr>
            </w:pPr>
            <w:r w:rsidRPr="00016259">
              <w:rPr>
                <w:rFonts w:ascii="Times New Roman"/>
                <w:b/>
                <w:color w:val="943634"/>
                <w:kern w:val="0"/>
                <w:sz w:val="22"/>
                <w:szCs w:val="22"/>
              </w:rPr>
              <w:t>NO class on Nov 17</w:t>
            </w:r>
          </w:p>
        </w:tc>
        <w:tc>
          <w:tcPr>
            <w:tcW w:w="1701" w:type="dxa"/>
            <w:vAlign w:val="center"/>
          </w:tcPr>
          <w:p w:rsidR="00D50244" w:rsidRPr="00D50244" w:rsidRDefault="00D50244" w:rsidP="00D50244">
            <w:pPr>
              <w:pStyle w:val="ListParagraph"/>
              <w:wordWrap/>
              <w:adjustRightInd w:val="0"/>
              <w:ind w:leftChars="0" w:left="0"/>
              <w:jc w:val="center"/>
              <w:rPr>
                <w:rFonts w:ascii="Times New Roman"/>
                <w:b/>
                <w:i/>
                <w:color w:val="1F1FD3"/>
                <w:kern w:val="0"/>
                <w:sz w:val="22"/>
                <w:szCs w:val="22"/>
              </w:rPr>
            </w:pPr>
          </w:p>
        </w:tc>
        <w:tc>
          <w:tcPr>
            <w:tcW w:w="141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p>
        </w:tc>
      </w:tr>
      <w:tr w:rsidR="00685F42" w:rsidRPr="002F0970" w:rsidTr="00154671">
        <w:trPr>
          <w:trHeight w:val="265"/>
        </w:trPr>
        <w:tc>
          <w:tcPr>
            <w:tcW w:w="851" w:type="dxa"/>
            <w:vAlign w:val="center"/>
          </w:tcPr>
          <w:p w:rsidR="00685F42" w:rsidRPr="00D50244" w:rsidRDefault="00685F42" w:rsidP="00D50244">
            <w:pPr>
              <w:wordWrap/>
              <w:adjustRightInd w:val="0"/>
              <w:jc w:val="center"/>
              <w:rPr>
                <w:rFonts w:ascii="Times New Roman"/>
                <w:b/>
                <w:kern w:val="0"/>
                <w:sz w:val="22"/>
                <w:szCs w:val="22"/>
              </w:rPr>
            </w:pPr>
            <w:r w:rsidRPr="00D50244">
              <w:rPr>
                <w:rFonts w:ascii="Times New Roman"/>
                <w:b/>
                <w:kern w:val="0"/>
                <w:sz w:val="22"/>
                <w:szCs w:val="22"/>
              </w:rPr>
              <w:t>14</w:t>
            </w:r>
          </w:p>
        </w:tc>
        <w:tc>
          <w:tcPr>
            <w:tcW w:w="1559" w:type="dxa"/>
            <w:vAlign w:val="center"/>
          </w:tcPr>
          <w:p w:rsidR="00685F42" w:rsidRPr="00D50244" w:rsidRDefault="00685F42" w:rsidP="00D50244">
            <w:pPr>
              <w:wordWrap/>
              <w:adjustRightInd w:val="0"/>
              <w:jc w:val="left"/>
              <w:rPr>
                <w:rFonts w:ascii="Times New Roman"/>
                <w:kern w:val="0"/>
                <w:sz w:val="22"/>
                <w:szCs w:val="22"/>
              </w:rPr>
            </w:pPr>
            <w:r w:rsidRPr="00D50244">
              <w:rPr>
                <w:rFonts w:ascii="Times New Roman"/>
                <w:kern w:val="0"/>
                <w:sz w:val="22"/>
                <w:szCs w:val="22"/>
              </w:rPr>
              <w:t>Nov 22, 24</w:t>
            </w:r>
          </w:p>
        </w:tc>
        <w:tc>
          <w:tcPr>
            <w:tcW w:w="10915" w:type="dxa"/>
            <w:gridSpan w:val="4"/>
            <w:vAlign w:val="center"/>
          </w:tcPr>
          <w:p w:rsidR="00685F42" w:rsidRPr="00D50244" w:rsidRDefault="00685F42" w:rsidP="00D50244">
            <w:pPr>
              <w:pStyle w:val="ListParagraph"/>
              <w:wordWrap/>
              <w:adjustRightInd w:val="0"/>
              <w:ind w:leftChars="0" w:left="0"/>
              <w:jc w:val="center"/>
              <w:rPr>
                <w:rFonts w:ascii="Times New Roman"/>
                <w:b/>
                <w:i/>
                <w:color w:val="7030A0"/>
                <w:kern w:val="0"/>
                <w:sz w:val="22"/>
                <w:szCs w:val="22"/>
              </w:rPr>
            </w:pPr>
            <w:r w:rsidRPr="00016259">
              <w:rPr>
                <w:rFonts w:ascii="Times New Roman"/>
                <w:b/>
                <w:color w:val="943634"/>
                <w:kern w:val="0"/>
                <w:sz w:val="22"/>
                <w:szCs w:val="22"/>
              </w:rPr>
              <w:t>No class</w:t>
            </w:r>
          </w:p>
        </w:tc>
      </w:tr>
      <w:tr w:rsidR="00D50244" w:rsidRPr="002F0970" w:rsidTr="00D50244">
        <w:trPr>
          <w:trHeight w:val="265"/>
        </w:trPr>
        <w:tc>
          <w:tcPr>
            <w:tcW w:w="851" w:type="dxa"/>
            <w:vAlign w:val="center"/>
          </w:tcPr>
          <w:p w:rsidR="00D50244" w:rsidRPr="00D50244" w:rsidRDefault="00D50244" w:rsidP="00D50244">
            <w:pPr>
              <w:wordWrap/>
              <w:adjustRightInd w:val="0"/>
              <w:jc w:val="center"/>
              <w:rPr>
                <w:rFonts w:ascii="Times New Roman"/>
                <w:b/>
                <w:kern w:val="0"/>
                <w:sz w:val="22"/>
                <w:szCs w:val="22"/>
              </w:rPr>
            </w:pPr>
            <w:r w:rsidRPr="00D50244">
              <w:rPr>
                <w:rFonts w:ascii="Times New Roman"/>
                <w:b/>
                <w:kern w:val="0"/>
                <w:sz w:val="22"/>
                <w:szCs w:val="22"/>
              </w:rPr>
              <w:t>15</w:t>
            </w:r>
          </w:p>
        </w:tc>
        <w:tc>
          <w:tcPr>
            <w:tcW w:w="1559" w:type="dxa"/>
            <w:vAlign w:val="center"/>
          </w:tcPr>
          <w:p w:rsidR="00D50244" w:rsidRPr="00D50244" w:rsidRDefault="00D50244" w:rsidP="00D50244">
            <w:pPr>
              <w:wordWrap/>
              <w:adjustRightInd w:val="0"/>
              <w:jc w:val="left"/>
              <w:rPr>
                <w:rFonts w:ascii="Times New Roman"/>
                <w:kern w:val="0"/>
                <w:sz w:val="22"/>
                <w:szCs w:val="22"/>
              </w:rPr>
            </w:pPr>
            <w:r w:rsidRPr="00D50244">
              <w:rPr>
                <w:rFonts w:ascii="Times New Roman"/>
                <w:kern w:val="0"/>
                <w:sz w:val="22"/>
                <w:szCs w:val="22"/>
              </w:rPr>
              <w:t>Nov 29, Dec</w:t>
            </w:r>
            <w:r w:rsidRPr="00D50244">
              <w:rPr>
                <w:rFonts w:ascii="Times New Roman" w:hint="eastAsia"/>
                <w:kern w:val="0"/>
                <w:sz w:val="22"/>
                <w:szCs w:val="22"/>
              </w:rPr>
              <w:t xml:space="preserve"> </w:t>
            </w:r>
            <w:r w:rsidRPr="00D50244">
              <w:rPr>
                <w:rFonts w:ascii="Times New Roman"/>
                <w:kern w:val="0"/>
                <w:sz w:val="22"/>
                <w:szCs w:val="22"/>
              </w:rPr>
              <w:t>1</w:t>
            </w:r>
          </w:p>
        </w:tc>
        <w:tc>
          <w:tcPr>
            <w:tcW w:w="5670" w:type="dxa"/>
            <w:vAlign w:val="center"/>
          </w:tcPr>
          <w:p w:rsidR="00D50244" w:rsidRPr="00D50244" w:rsidRDefault="00D50244" w:rsidP="00D50244">
            <w:pPr>
              <w:wordWrap/>
              <w:adjustRightInd w:val="0"/>
              <w:jc w:val="left"/>
              <w:rPr>
                <w:rFonts w:ascii="Times New Roman"/>
                <w:kern w:val="0"/>
                <w:sz w:val="22"/>
                <w:szCs w:val="22"/>
              </w:rPr>
            </w:pPr>
            <w:r>
              <w:rPr>
                <w:rFonts w:ascii="Times New Roman"/>
                <w:kern w:val="0"/>
                <w:sz w:val="22"/>
                <w:szCs w:val="22"/>
              </w:rPr>
              <w:t>R</w:t>
            </w:r>
            <w:r>
              <w:rPr>
                <w:rFonts w:ascii="Times New Roman" w:hint="eastAsia"/>
                <w:kern w:val="0"/>
                <w:sz w:val="22"/>
                <w:szCs w:val="22"/>
              </w:rPr>
              <w:t xml:space="preserve">eading Development. Semester </w:t>
            </w:r>
            <w:r w:rsidRPr="00D50244">
              <w:rPr>
                <w:rFonts w:ascii="Times New Roman" w:hint="eastAsia"/>
                <w:kern w:val="0"/>
                <w:sz w:val="22"/>
                <w:szCs w:val="22"/>
              </w:rPr>
              <w:t>summary</w:t>
            </w:r>
          </w:p>
        </w:tc>
        <w:tc>
          <w:tcPr>
            <w:tcW w:w="2127" w:type="dxa"/>
            <w:vAlign w:val="center"/>
          </w:tcPr>
          <w:p w:rsidR="00D50244" w:rsidRPr="00D50244" w:rsidRDefault="00D50244" w:rsidP="00D50244">
            <w:pPr>
              <w:pStyle w:val="ListParagraph"/>
              <w:wordWrap/>
              <w:adjustRightInd w:val="0"/>
              <w:ind w:leftChars="0" w:left="0"/>
              <w:jc w:val="center"/>
              <w:rPr>
                <w:rFonts w:ascii="Times New Roman"/>
                <w:b/>
                <w:i/>
                <w:kern w:val="0"/>
                <w:sz w:val="22"/>
                <w:szCs w:val="22"/>
              </w:rPr>
            </w:pPr>
            <w:r w:rsidRPr="00D50244">
              <w:rPr>
                <w:rFonts w:ascii="Times New Roman" w:hint="eastAsia"/>
                <w:b/>
                <w:i/>
                <w:kern w:val="0"/>
                <w:sz w:val="22"/>
                <w:szCs w:val="22"/>
              </w:rPr>
              <w:t>Portfolio</w:t>
            </w:r>
            <w:r>
              <w:rPr>
                <w:rFonts w:ascii="Times New Roman" w:hint="eastAsia"/>
                <w:b/>
                <w:i/>
                <w:kern w:val="0"/>
                <w:sz w:val="22"/>
                <w:szCs w:val="22"/>
              </w:rPr>
              <w:t>: Nov 29</w:t>
            </w:r>
          </w:p>
        </w:tc>
        <w:tc>
          <w:tcPr>
            <w:tcW w:w="1701" w:type="dxa"/>
            <w:vAlign w:val="center"/>
          </w:tcPr>
          <w:p w:rsidR="00D50244" w:rsidRPr="00D50244" w:rsidRDefault="00D50244" w:rsidP="00D50244">
            <w:pPr>
              <w:pStyle w:val="ListParagraph"/>
              <w:wordWrap/>
              <w:adjustRightInd w:val="0"/>
              <w:ind w:leftChars="0" w:left="0"/>
              <w:jc w:val="center"/>
              <w:rPr>
                <w:rFonts w:ascii="Times New Roman"/>
                <w:b/>
                <w:i/>
                <w:color w:val="1F1FD3"/>
                <w:kern w:val="0"/>
                <w:sz w:val="22"/>
                <w:szCs w:val="22"/>
              </w:rPr>
            </w:pPr>
            <w:r w:rsidRPr="00D50244">
              <w:rPr>
                <w:rFonts w:ascii="Times New Roman"/>
                <w:b/>
                <w:i/>
                <w:color w:val="1F1FD3"/>
                <w:kern w:val="0"/>
                <w:sz w:val="22"/>
                <w:szCs w:val="22"/>
              </w:rPr>
              <w:t>HW</w:t>
            </w:r>
            <w:r w:rsidRPr="00D50244">
              <w:rPr>
                <w:rFonts w:ascii="Times New Roman" w:hint="eastAsia"/>
                <w:b/>
                <w:i/>
                <w:color w:val="1F1FD3"/>
                <w:kern w:val="0"/>
                <w:sz w:val="22"/>
                <w:szCs w:val="22"/>
              </w:rPr>
              <w:t>5</w:t>
            </w:r>
            <w:r w:rsidRPr="00D50244">
              <w:rPr>
                <w:rFonts w:ascii="Times New Roman"/>
                <w:b/>
                <w:i/>
                <w:color w:val="1F1FD3"/>
                <w:kern w:val="0"/>
                <w:sz w:val="22"/>
                <w:szCs w:val="22"/>
              </w:rPr>
              <w:t xml:space="preserve">: </w:t>
            </w:r>
            <w:r w:rsidRPr="00D50244">
              <w:rPr>
                <w:rFonts w:ascii="Times New Roman" w:hint="eastAsia"/>
                <w:b/>
                <w:i/>
                <w:color w:val="1F1FD3"/>
                <w:kern w:val="0"/>
                <w:sz w:val="22"/>
                <w:szCs w:val="22"/>
              </w:rPr>
              <w:t>Nov 29</w:t>
            </w:r>
          </w:p>
        </w:tc>
        <w:tc>
          <w:tcPr>
            <w:tcW w:w="1417" w:type="dxa"/>
            <w:vAlign w:val="center"/>
          </w:tcPr>
          <w:p w:rsidR="00D50244" w:rsidRPr="00D50244" w:rsidRDefault="00D50244" w:rsidP="00D50244">
            <w:pPr>
              <w:pStyle w:val="ListParagraph"/>
              <w:wordWrap/>
              <w:adjustRightInd w:val="0"/>
              <w:ind w:leftChars="0" w:left="0"/>
              <w:jc w:val="center"/>
              <w:rPr>
                <w:rFonts w:ascii="Times New Roman"/>
                <w:b/>
                <w:i/>
                <w:color w:val="7030A0"/>
                <w:kern w:val="0"/>
                <w:sz w:val="22"/>
                <w:szCs w:val="22"/>
              </w:rPr>
            </w:pPr>
            <w:r w:rsidRPr="00D50244">
              <w:rPr>
                <w:rFonts w:ascii="Times New Roman"/>
                <w:b/>
                <w:i/>
                <w:color w:val="7030A0"/>
                <w:kern w:val="0"/>
                <w:sz w:val="22"/>
                <w:szCs w:val="22"/>
              </w:rPr>
              <w:t>RP4: Dec 1</w:t>
            </w:r>
          </w:p>
        </w:tc>
      </w:tr>
      <w:tr w:rsidR="00D50244" w:rsidRPr="002F0970" w:rsidTr="008E5DA3">
        <w:trPr>
          <w:trHeight w:val="65"/>
        </w:trPr>
        <w:tc>
          <w:tcPr>
            <w:tcW w:w="851" w:type="dxa"/>
          </w:tcPr>
          <w:p w:rsidR="00D50244" w:rsidRPr="002F0970" w:rsidRDefault="00D50244" w:rsidP="00B22817">
            <w:pPr>
              <w:pStyle w:val="ListParagraph"/>
              <w:wordWrap/>
              <w:adjustRightInd w:val="0"/>
              <w:spacing w:line="480" w:lineRule="auto"/>
              <w:ind w:leftChars="0" w:left="0"/>
              <w:jc w:val="center"/>
              <w:rPr>
                <w:rFonts w:ascii="Times New Roman"/>
                <w:b/>
                <w:kern w:val="0"/>
                <w:sz w:val="24"/>
              </w:rPr>
            </w:pPr>
          </w:p>
        </w:tc>
        <w:tc>
          <w:tcPr>
            <w:tcW w:w="12474" w:type="dxa"/>
            <w:gridSpan w:val="5"/>
            <w:vAlign w:val="center"/>
          </w:tcPr>
          <w:p w:rsidR="00D50244" w:rsidRPr="00016259" w:rsidRDefault="00D50244" w:rsidP="002F0970">
            <w:pPr>
              <w:pStyle w:val="ListParagraph"/>
              <w:wordWrap/>
              <w:adjustRightInd w:val="0"/>
              <w:ind w:leftChars="0" w:left="0"/>
              <w:jc w:val="center"/>
              <w:rPr>
                <w:rFonts w:ascii="Times New Roman"/>
                <w:b/>
                <w:color w:val="943634"/>
                <w:kern w:val="0"/>
                <w:sz w:val="24"/>
              </w:rPr>
            </w:pPr>
            <w:r w:rsidRPr="008E5DA3">
              <w:rPr>
                <w:rFonts w:ascii="Times New Roman" w:hint="eastAsia"/>
                <w:b/>
                <w:color w:val="1F1FD3"/>
                <w:kern w:val="0"/>
                <w:sz w:val="28"/>
                <w:szCs w:val="28"/>
              </w:rPr>
              <w:t>F</w:t>
            </w:r>
            <w:r w:rsidRPr="008E5DA3">
              <w:rPr>
                <w:rFonts w:ascii="Times New Roman"/>
                <w:b/>
                <w:color w:val="1F1FD3"/>
                <w:kern w:val="0"/>
                <w:sz w:val="28"/>
                <w:szCs w:val="28"/>
              </w:rPr>
              <w:t>i</w:t>
            </w:r>
            <w:r w:rsidRPr="008E5DA3">
              <w:rPr>
                <w:rFonts w:ascii="Times New Roman" w:hint="eastAsia"/>
                <w:b/>
                <w:color w:val="1F1FD3"/>
                <w:kern w:val="0"/>
                <w:sz w:val="28"/>
                <w:szCs w:val="28"/>
              </w:rPr>
              <w:t>nal comprehensive exam</w:t>
            </w:r>
            <w:r w:rsidR="00C77828">
              <w:rPr>
                <w:rFonts w:ascii="Times New Roman" w:hint="eastAsia"/>
                <w:b/>
                <w:color w:val="1F1FD3"/>
                <w:kern w:val="0"/>
                <w:sz w:val="28"/>
                <w:szCs w:val="28"/>
              </w:rPr>
              <w:t xml:space="preserve">:  </w:t>
            </w:r>
            <w:r w:rsidRPr="00016259">
              <w:rPr>
                <w:rFonts w:ascii="Times New Roman"/>
                <w:b/>
                <w:color w:val="943634"/>
                <w:kern w:val="0"/>
                <w:sz w:val="24"/>
              </w:rPr>
              <w:t>December 12 (Monday): 4:30 – 6:30 PM @ NM 226)</w:t>
            </w:r>
          </w:p>
          <w:p w:rsidR="00D50244" w:rsidRPr="002F0970" w:rsidRDefault="00D50244" w:rsidP="002F0970">
            <w:pPr>
              <w:pStyle w:val="ListParagraph"/>
              <w:wordWrap/>
              <w:adjustRightInd w:val="0"/>
              <w:ind w:leftChars="0" w:left="0"/>
              <w:jc w:val="center"/>
              <w:rPr>
                <w:rFonts w:ascii="Times New Roman"/>
                <w:b/>
                <w:i/>
                <w:kern w:val="0"/>
                <w:sz w:val="24"/>
              </w:rPr>
            </w:pPr>
            <w:hyperlink r:id="rId20" w:history="1">
              <w:r w:rsidRPr="002F0970">
                <w:rPr>
                  <w:rStyle w:val="Hyperlink"/>
                  <w:rFonts w:ascii="Times New Roman"/>
                  <w:sz w:val="24"/>
                </w:rPr>
                <w:t>http://www.baylor.edu/sfs/index.php</w:t>
              </w:r>
              <w:r w:rsidRPr="002F0970">
                <w:rPr>
                  <w:rStyle w:val="Hyperlink"/>
                  <w:rFonts w:ascii="Times New Roman"/>
                  <w:sz w:val="24"/>
                </w:rPr>
                <w:t>?</w:t>
              </w:r>
              <w:r w:rsidRPr="002F0970">
                <w:rPr>
                  <w:rStyle w:val="Hyperlink"/>
                  <w:rFonts w:ascii="Times New Roman"/>
                  <w:sz w:val="24"/>
                </w:rPr>
                <w:t>id=69401</w:t>
              </w:r>
            </w:hyperlink>
          </w:p>
        </w:tc>
      </w:tr>
    </w:tbl>
    <w:p w:rsidR="007F2ECA" w:rsidRPr="002F0970" w:rsidRDefault="007F2ECA" w:rsidP="009A7FF8">
      <w:pPr>
        <w:pStyle w:val="Default"/>
        <w:rPr>
          <w:color w:val="auto"/>
        </w:rPr>
      </w:pPr>
    </w:p>
    <w:sectPr w:rsidR="007F2ECA" w:rsidRPr="002F0970" w:rsidSect="008E5DA3">
      <w:type w:val="continuous"/>
      <w:pgSz w:w="15840" w:h="12240" w:orient="landscape"/>
      <w:pgMar w:top="1080" w:right="1440" w:bottom="108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D7" w:rsidRDefault="00146AD7" w:rsidP="00CB1BB4">
      <w:pPr>
        <w:pStyle w:val="BalloonTextChar"/>
      </w:pPr>
      <w:r>
        <w:separator/>
      </w:r>
    </w:p>
  </w:endnote>
  <w:endnote w:type="continuationSeparator" w:id="0">
    <w:p w:rsidR="00146AD7" w:rsidRDefault="00146AD7" w:rsidP="00CB1BB4">
      <w:pPr>
        <w:pStyle w:val="BalloonText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algun Gothic">
    <w:altName w:val="맑은 고딕"/>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B4" w:rsidRDefault="00CB1BB4">
    <w:pPr>
      <w:pStyle w:val="Footer"/>
      <w:jc w:val="right"/>
    </w:pPr>
    <w:r>
      <w:fldChar w:fldCharType="begin"/>
    </w:r>
    <w:r>
      <w:instrText xml:space="preserve"> PAGE   \* MERGEFORMAT </w:instrText>
    </w:r>
    <w:r>
      <w:fldChar w:fldCharType="separate"/>
    </w:r>
    <w:r w:rsidR="003274F4">
      <w:rPr>
        <w:noProof/>
      </w:rPr>
      <w:t>1</w:t>
    </w:r>
    <w:r>
      <w:fldChar w:fldCharType="end"/>
    </w:r>
  </w:p>
  <w:p w:rsidR="00CB1BB4" w:rsidRDefault="00CB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D7" w:rsidRDefault="00146AD7" w:rsidP="00CB1BB4">
      <w:pPr>
        <w:pStyle w:val="BalloonTextChar"/>
      </w:pPr>
      <w:r>
        <w:separator/>
      </w:r>
    </w:p>
  </w:footnote>
  <w:footnote w:type="continuationSeparator" w:id="0">
    <w:p w:rsidR="00146AD7" w:rsidRDefault="00146AD7" w:rsidP="00CB1BB4">
      <w:pPr>
        <w:pStyle w:val="BalloonTextCh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915"/>
    </w:tblGrid>
    <w:tr w:rsidR="007D290C" w:rsidTr="007D290C">
      <w:trPr>
        <w:trHeight w:val="288"/>
      </w:trPr>
      <w:tc>
        <w:tcPr>
          <w:tcW w:w="8395" w:type="dxa"/>
        </w:tcPr>
        <w:p w:rsidR="007D290C" w:rsidRDefault="007D290C">
          <w:pPr>
            <w:pStyle w:val="Header"/>
            <w:jc w:val="right"/>
            <w:rPr>
              <w:rFonts w:ascii="Cambria" w:eastAsia="Malgun Gothic" w:hAnsi="Cambria"/>
              <w:sz w:val="36"/>
              <w:szCs w:val="36"/>
            </w:rPr>
          </w:pPr>
          <w:r>
            <w:rPr>
              <w:rFonts w:ascii="Cambria" w:eastAsia="Malgun Gothic" w:hAnsi="Cambria" w:hint="eastAsia"/>
              <w:sz w:val="36"/>
              <w:szCs w:val="36"/>
            </w:rPr>
            <w:t>Language Development</w:t>
          </w:r>
          <w:r w:rsidR="001A665B">
            <w:rPr>
              <w:rFonts w:ascii="Cambria" w:eastAsia="Malgun Gothic" w:hAnsi="Cambria" w:hint="eastAsia"/>
              <w:sz w:val="36"/>
              <w:szCs w:val="36"/>
            </w:rPr>
            <w:t>(Dr. Jungjun Park)</w:t>
          </w:r>
          <w:r>
            <w:rPr>
              <w:rFonts w:ascii="Cambria" w:eastAsia="Malgun Gothic" w:hAnsi="Cambria" w:hint="eastAsia"/>
              <w:sz w:val="36"/>
              <w:szCs w:val="36"/>
            </w:rPr>
            <w:t xml:space="preserve"> </w:t>
          </w:r>
        </w:p>
      </w:tc>
      <w:tc>
        <w:tcPr>
          <w:tcW w:w="1915" w:type="dxa"/>
        </w:tcPr>
        <w:p w:rsidR="007D290C" w:rsidRPr="007D290C" w:rsidRDefault="007D290C" w:rsidP="003377CF">
          <w:pPr>
            <w:pStyle w:val="Header"/>
            <w:jc w:val="right"/>
            <w:rPr>
              <w:rFonts w:ascii="Cambria" w:eastAsia="Malgun Gothic" w:hAnsi="Cambria"/>
              <w:b/>
              <w:bCs/>
              <w:color w:val="4F81BD"/>
              <w:sz w:val="24"/>
            </w:rPr>
          </w:pPr>
          <w:r w:rsidRPr="007D290C">
            <w:rPr>
              <w:rFonts w:ascii="Cambria" w:eastAsia="Malgun Gothic" w:hAnsi="Cambria" w:hint="eastAsia"/>
              <w:b/>
              <w:bCs/>
              <w:sz w:val="24"/>
            </w:rPr>
            <w:t>20</w:t>
          </w:r>
          <w:r w:rsidR="00C2425B">
            <w:rPr>
              <w:rFonts w:ascii="Cambria" w:eastAsia="Malgun Gothic" w:hAnsi="Cambria" w:hint="eastAsia"/>
              <w:b/>
              <w:bCs/>
              <w:sz w:val="24"/>
            </w:rPr>
            <w:t>1</w:t>
          </w:r>
          <w:r w:rsidR="00F47CDA">
            <w:rPr>
              <w:rFonts w:ascii="Cambria" w:eastAsia="Malgun Gothic" w:hAnsi="Cambria" w:hint="eastAsia"/>
              <w:b/>
              <w:bCs/>
              <w:sz w:val="24"/>
            </w:rPr>
            <w:t xml:space="preserve">1 </w:t>
          </w:r>
          <w:r w:rsidR="003377CF">
            <w:rPr>
              <w:rFonts w:ascii="Cambria" w:eastAsia="Malgun Gothic" w:hAnsi="Cambria" w:hint="eastAsia"/>
              <w:b/>
              <w:bCs/>
              <w:sz w:val="24"/>
            </w:rPr>
            <w:t>Fall</w:t>
          </w:r>
        </w:p>
      </w:tc>
    </w:tr>
  </w:tbl>
  <w:p w:rsidR="00CB1BB4" w:rsidRDefault="00CB1B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
      </v:shape>
    </w:pict>
  </w:numPicBullet>
  <w:abstractNum w:abstractNumId="0">
    <w:nsid w:val="88449D17"/>
    <w:multiLevelType w:val="hybridMultilevel"/>
    <w:tmpl w:val="15EB71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D23260"/>
    <w:multiLevelType w:val="hybridMultilevel"/>
    <w:tmpl w:val="37DD8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A911F5"/>
    <w:multiLevelType w:val="hybridMultilevel"/>
    <w:tmpl w:val="CCD1EF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186108"/>
    <w:multiLevelType w:val="hybridMultilevel"/>
    <w:tmpl w:val="48E799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4287ED"/>
    <w:multiLevelType w:val="hybridMultilevel"/>
    <w:tmpl w:val="4A493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5C6023"/>
    <w:multiLevelType w:val="hybridMultilevel"/>
    <w:tmpl w:val="413021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E483CB"/>
    <w:multiLevelType w:val="hybridMultilevel"/>
    <w:tmpl w:val="695AB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14318EA"/>
    <w:multiLevelType w:val="hybridMultilevel"/>
    <w:tmpl w:val="9B3B2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D05439"/>
    <w:multiLevelType w:val="hybridMultilevel"/>
    <w:tmpl w:val="FAEA9C42"/>
    <w:lvl w:ilvl="0" w:tplc="04090001">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D6DE2"/>
    <w:multiLevelType w:val="hybridMultilevel"/>
    <w:tmpl w:val="AD30AC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9369E"/>
    <w:multiLevelType w:val="hybridMultilevel"/>
    <w:tmpl w:val="F4702D1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18137B1"/>
    <w:multiLevelType w:val="hybridMultilevel"/>
    <w:tmpl w:val="89448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80" w:hanging="360"/>
      </w:pPr>
      <w:rPr>
        <w:rFonts w:ascii="Courier New" w:hAnsi="Courier New" w:cs="Courier New" w:hint="default"/>
      </w:rPr>
    </w:lvl>
    <w:lvl w:ilvl="2" w:tplc="04090005" w:tentative="1">
      <w:start w:val="1"/>
      <w:numFmt w:val="bullet"/>
      <w:lvlText w:val=""/>
      <w:lvlJc w:val="left"/>
      <w:pPr>
        <w:ind w:left="1600" w:hanging="360"/>
      </w:pPr>
      <w:rPr>
        <w:rFonts w:ascii="Wingdings" w:hAnsi="Wingdings" w:hint="default"/>
      </w:rPr>
    </w:lvl>
    <w:lvl w:ilvl="3" w:tplc="04090001" w:tentative="1">
      <w:start w:val="1"/>
      <w:numFmt w:val="bullet"/>
      <w:lvlText w:val=""/>
      <w:lvlJc w:val="left"/>
      <w:pPr>
        <w:ind w:left="2320" w:hanging="360"/>
      </w:pPr>
      <w:rPr>
        <w:rFonts w:ascii="Symbol" w:hAnsi="Symbol" w:hint="default"/>
      </w:rPr>
    </w:lvl>
    <w:lvl w:ilvl="4" w:tplc="04090003" w:tentative="1">
      <w:start w:val="1"/>
      <w:numFmt w:val="bullet"/>
      <w:lvlText w:val="o"/>
      <w:lvlJc w:val="left"/>
      <w:pPr>
        <w:ind w:left="3040" w:hanging="360"/>
      </w:pPr>
      <w:rPr>
        <w:rFonts w:ascii="Courier New" w:hAnsi="Courier New" w:cs="Courier New" w:hint="default"/>
      </w:rPr>
    </w:lvl>
    <w:lvl w:ilvl="5" w:tplc="04090005" w:tentative="1">
      <w:start w:val="1"/>
      <w:numFmt w:val="bullet"/>
      <w:lvlText w:val=""/>
      <w:lvlJc w:val="left"/>
      <w:pPr>
        <w:ind w:left="3760" w:hanging="360"/>
      </w:pPr>
      <w:rPr>
        <w:rFonts w:ascii="Wingdings" w:hAnsi="Wingdings" w:hint="default"/>
      </w:rPr>
    </w:lvl>
    <w:lvl w:ilvl="6" w:tplc="04090001" w:tentative="1">
      <w:start w:val="1"/>
      <w:numFmt w:val="bullet"/>
      <w:lvlText w:val=""/>
      <w:lvlJc w:val="left"/>
      <w:pPr>
        <w:ind w:left="4480" w:hanging="360"/>
      </w:pPr>
      <w:rPr>
        <w:rFonts w:ascii="Symbol" w:hAnsi="Symbol" w:hint="default"/>
      </w:rPr>
    </w:lvl>
    <w:lvl w:ilvl="7" w:tplc="04090003" w:tentative="1">
      <w:start w:val="1"/>
      <w:numFmt w:val="bullet"/>
      <w:lvlText w:val="o"/>
      <w:lvlJc w:val="left"/>
      <w:pPr>
        <w:ind w:left="5200" w:hanging="360"/>
      </w:pPr>
      <w:rPr>
        <w:rFonts w:ascii="Courier New" w:hAnsi="Courier New" w:cs="Courier New" w:hint="default"/>
      </w:rPr>
    </w:lvl>
    <w:lvl w:ilvl="8" w:tplc="04090005" w:tentative="1">
      <w:start w:val="1"/>
      <w:numFmt w:val="bullet"/>
      <w:lvlText w:val=""/>
      <w:lvlJc w:val="left"/>
      <w:pPr>
        <w:ind w:left="5920" w:hanging="360"/>
      </w:pPr>
      <w:rPr>
        <w:rFonts w:ascii="Wingdings" w:hAnsi="Wingdings" w:hint="default"/>
      </w:rPr>
    </w:lvl>
  </w:abstractNum>
  <w:abstractNum w:abstractNumId="12">
    <w:nsid w:val="15702351"/>
    <w:multiLevelType w:val="hybridMultilevel"/>
    <w:tmpl w:val="33440280"/>
    <w:lvl w:ilvl="0" w:tplc="04090009">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15E65DAA"/>
    <w:multiLevelType w:val="hybridMultilevel"/>
    <w:tmpl w:val="18C22EB0"/>
    <w:lvl w:ilvl="0" w:tplc="04090005">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177A4E3B"/>
    <w:multiLevelType w:val="hybridMultilevel"/>
    <w:tmpl w:val="CA8CD81E"/>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1DFA2834"/>
    <w:multiLevelType w:val="hybridMultilevel"/>
    <w:tmpl w:val="40A8C8DE"/>
    <w:lvl w:ilvl="0" w:tplc="4C502AA4">
      <w:start w:val="1"/>
      <w:numFmt w:val="decimal"/>
      <w:lvlText w:val="%1."/>
      <w:lvlJc w:val="left"/>
      <w:pPr>
        <w:ind w:left="720" w:hanging="360"/>
      </w:pPr>
      <w:rPr>
        <w:rFonts w:hint="eastAsia"/>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B1077"/>
    <w:multiLevelType w:val="hybridMultilevel"/>
    <w:tmpl w:val="D6FCF8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96697"/>
    <w:multiLevelType w:val="hybridMultilevel"/>
    <w:tmpl w:val="F6B635B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262A46D6"/>
    <w:multiLevelType w:val="hybridMultilevel"/>
    <w:tmpl w:val="7E0E4234"/>
    <w:lvl w:ilvl="0" w:tplc="04090007">
      <w:start w:val="1"/>
      <w:numFmt w:val="bullet"/>
      <w:lvlText w:val=""/>
      <w:lvlPicBulletId w:val="0"/>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26F24355"/>
    <w:multiLevelType w:val="hybridMultilevel"/>
    <w:tmpl w:val="C40A3EE8"/>
    <w:lvl w:ilvl="0" w:tplc="0409000F">
      <w:start w:val="1"/>
      <w:numFmt w:val="decimal"/>
      <w:lvlText w:val="%1."/>
      <w:lvlJc w:val="left"/>
      <w:pPr>
        <w:tabs>
          <w:tab w:val="num" w:pos="400"/>
        </w:tabs>
        <w:ind w:left="400" w:hanging="400"/>
      </w:pPr>
      <w:rPr>
        <w:rFonts w:hint="default"/>
      </w:rPr>
    </w:lvl>
    <w:lvl w:ilvl="1" w:tplc="04090003">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nsid w:val="2D12369C"/>
    <w:multiLevelType w:val="hybridMultilevel"/>
    <w:tmpl w:val="7F0A4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60750"/>
    <w:multiLevelType w:val="hybridMultilevel"/>
    <w:tmpl w:val="5B44B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A85ED0"/>
    <w:multiLevelType w:val="hybridMultilevel"/>
    <w:tmpl w:val="321CD4FE"/>
    <w:lvl w:ilvl="0" w:tplc="04090009">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377304A4"/>
    <w:multiLevelType w:val="hybridMultilevel"/>
    <w:tmpl w:val="D898D570"/>
    <w:lvl w:ilvl="0" w:tplc="236070E8">
      <w:start w:val="1"/>
      <w:numFmt w:val="decimal"/>
      <w:lvlText w:val="%1)"/>
      <w:lvlJc w:val="left"/>
      <w:pPr>
        <w:ind w:left="360" w:hanging="360"/>
      </w:pPr>
      <w:rPr>
        <w:rFonts w:hint="eastAsia"/>
        <w:b/>
        <w:color w:val="auto"/>
      </w:rPr>
    </w:lvl>
    <w:lvl w:ilvl="1" w:tplc="7248C78A">
      <w:start w:val="1"/>
      <w:numFmt w:val="lowerLetter"/>
      <w:lvlText w:val="%2."/>
      <w:lvlJc w:val="left"/>
      <w:pPr>
        <w:ind w:left="1080" w:hanging="360"/>
      </w:pPr>
      <w:rPr>
        <w:rFonts w:hint="eastAsia"/>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6B0348"/>
    <w:multiLevelType w:val="hybridMultilevel"/>
    <w:tmpl w:val="29BC61E8"/>
    <w:lvl w:ilvl="0" w:tplc="0409000F">
      <w:start w:val="1"/>
      <w:numFmt w:val="decimal"/>
      <w:lvlText w:val="%1."/>
      <w:lvlJc w:val="left"/>
      <w:pPr>
        <w:ind w:left="1000" w:hanging="400"/>
      </w:pPr>
    </w:lvl>
    <w:lvl w:ilvl="1" w:tplc="04090019">
      <w:start w:val="1"/>
      <w:numFmt w:val="upperLetter"/>
      <w:lvlText w:val="%2."/>
      <w:lvlJc w:val="left"/>
      <w:pPr>
        <w:ind w:left="1400" w:hanging="400"/>
      </w:pPr>
    </w:lvl>
    <w:lvl w:ilvl="2" w:tplc="0409001B">
      <w:start w:val="1"/>
      <w:numFmt w:val="lowerRoman"/>
      <w:lvlText w:val="%3."/>
      <w:lvlJc w:val="right"/>
      <w:pPr>
        <w:ind w:left="1800" w:hanging="400"/>
      </w:pPr>
    </w:lvl>
    <w:lvl w:ilvl="3" w:tplc="0409000F">
      <w:start w:val="1"/>
      <w:numFmt w:val="decimal"/>
      <w:lvlText w:val="%4."/>
      <w:lvlJc w:val="left"/>
      <w:pPr>
        <w:ind w:left="2200" w:hanging="400"/>
      </w:pPr>
    </w:lvl>
    <w:lvl w:ilvl="4" w:tplc="04090019">
      <w:start w:val="1"/>
      <w:numFmt w:val="upperLetter"/>
      <w:lvlText w:val="%5."/>
      <w:lvlJc w:val="left"/>
      <w:pPr>
        <w:ind w:left="2600" w:hanging="400"/>
      </w:pPr>
    </w:lvl>
    <w:lvl w:ilvl="5" w:tplc="0409001B">
      <w:start w:val="1"/>
      <w:numFmt w:val="lowerRoman"/>
      <w:lvlText w:val="%6."/>
      <w:lvlJc w:val="right"/>
      <w:pPr>
        <w:ind w:left="3000" w:hanging="400"/>
      </w:pPr>
    </w:lvl>
    <w:lvl w:ilvl="6" w:tplc="0409000F">
      <w:start w:val="1"/>
      <w:numFmt w:val="decimal"/>
      <w:lvlText w:val="%7."/>
      <w:lvlJc w:val="left"/>
      <w:pPr>
        <w:ind w:left="3400" w:hanging="400"/>
      </w:pPr>
    </w:lvl>
    <w:lvl w:ilvl="7" w:tplc="04090019">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5">
    <w:nsid w:val="471129B0"/>
    <w:multiLevelType w:val="hybridMultilevel"/>
    <w:tmpl w:val="C2F854C2"/>
    <w:lvl w:ilvl="0" w:tplc="7248C78A">
      <w:start w:val="1"/>
      <w:numFmt w:val="lowerLetter"/>
      <w:lvlText w:val="%1."/>
      <w:lvlJc w:val="left"/>
      <w:pPr>
        <w:ind w:left="108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50D97"/>
    <w:multiLevelType w:val="multilevel"/>
    <w:tmpl w:val="33440280"/>
    <w:lvl w:ilvl="0">
      <w:start w:val="1"/>
      <w:numFmt w:val="bullet"/>
      <w:lvlText w:val=""/>
      <w:lvlJc w:val="left"/>
      <w:pPr>
        <w:tabs>
          <w:tab w:val="num" w:pos="800"/>
        </w:tabs>
        <w:ind w:left="800" w:hanging="400"/>
      </w:pPr>
      <w:rPr>
        <w:rFonts w:ascii="Wingdings" w:hAnsi="Wingdings"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7">
    <w:nsid w:val="49562B65"/>
    <w:multiLevelType w:val="hybridMultilevel"/>
    <w:tmpl w:val="ED62685E"/>
    <w:lvl w:ilvl="0" w:tplc="04090007">
      <w:start w:val="1"/>
      <w:numFmt w:val="bullet"/>
      <w:lvlText w:val=""/>
      <w:lvlPicBulletId w:val="0"/>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nsid w:val="4A0F623C"/>
    <w:multiLevelType w:val="hybridMultilevel"/>
    <w:tmpl w:val="BA32C0CA"/>
    <w:lvl w:ilvl="0" w:tplc="04090007">
      <w:start w:val="1"/>
      <w:numFmt w:val="bullet"/>
      <w:lvlText w:val=""/>
      <w:lvlPicBulletId w:val="0"/>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4F8320D0"/>
    <w:multiLevelType w:val="hybridMultilevel"/>
    <w:tmpl w:val="FB8E3994"/>
    <w:lvl w:ilvl="0" w:tplc="21701990">
      <w:start w:val="2011"/>
      <w:numFmt w:val="bullet"/>
      <w:lvlText w:val="-"/>
      <w:lvlJc w:val="left"/>
      <w:pPr>
        <w:ind w:left="1160" w:hanging="360"/>
      </w:pPr>
      <w:rPr>
        <w:rFonts w:ascii="Times New Roman" w:eastAsia="Batang"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nsid w:val="5BB03404"/>
    <w:multiLevelType w:val="hybridMultilevel"/>
    <w:tmpl w:val="65060D44"/>
    <w:lvl w:ilvl="0" w:tplc="B25E6B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6A2045"/>
    <w:multiLevelType w:val="hybridMultilevel"/>
    <w:tmpl w:val="420ACF52"/>
    <w:lvl w:ilvl="0" w:tplc="7248C78A">
      <w:start w:val="1"/>
      <w:numFmt w:val="lowerLetter"/>
      <w:lvlText w:val="%1."/>
      <w:lvlJc w:val="left"/>
      <w:pPr>
        <w:ind w:left="1080" w:hanging="360"/>
      </w:pPr>
      <w:rPr>
        <w:rFonts w:hint="eastAsia"/>
        <w:color w:val="auto"/>
      </w:rPr>
    </w:lvl>
    <w:lvl w:ilvl="1" w:tplc="B25E6B3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87963"/>
    <w:multiLevelType w:val="hybridMultilevel"/>
    <w:tmpl w:val="E7D462AC"/>
    <w:lvl w:ilvl="0" w:tplc="04090007">
      <w:start w:val="1"/>
      <w:numFmt w:val="bullet"/>
      <w:lvlText w:val=""/>
      <w:lvlPicBulletId w:val="0"/>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646E0FAA"/>
    <w:multiLevelType w:val="multilevel"/>
    <w:tmpl w:val="CA8CD81E"/>
    <w:lvl w:ilvl="0">
      <w:start w:val="1"/>
      <w:numFmt w:val="bullet"/>
      <w:lvlText w:val=""/>
      <w:lvlJc w:val="left"/>
      <w:pPr>
        <w:tabs>
          <w:tab w:val="num" w:pos="800"/>
        </w:tabs>
        <w:ind w:left="800" w:hanging="400"/>
      </w:pPr>
      <w:rPr>
        <w:rFonts w:ascii="Wingdings" w:hAnsi="Wingdings"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34">
    <w:nsid w:val="65DB46A8"/>
    <w:multiLevelType w:val="hybridMultilevel"/>
    <w:tmpl w:val="AB601C40"/>
    <w:lvl w:ilvl="0" w:tplc="04090007">
      <w:start w:val="1"/>
      <w:numFmt w:val="bullet"/>
      <w:lvlText w:val=""/>
      <w:lvlPicBulletId w:val="0"/>
      <w:lvlJc w:val="left"/>
      <w:pPr>
        <w:tabs>
          <w:tab w:val="num" w:pos="400"/>
        </w:tabs>
        <w:ind w:left="400" w:hanging="400"/>
      </w:pPr>
      <w:rPr>
        <w:rFonts w:ascii="Wingdings" w:hAnsi="Wingdings" w:hint="default"/>
      </w:rPr>
    </w:lvl>
    <w:lvl w:ilvl="1" w:tplc="04090001">
      <w:start w:val="1"/>
      <w:numFmt w:val="bullet"/>
      <w:lvlText w:val=""/>
      <w:lvlJc w:val="left"/>
      <w:pPr>
        <w:tabs>
          <w:tab w:val="num" w:pos="800"/>
        </w:tabs>
        <w:ind w:left="800" w:hanging="400"/>
      </w:pPr>
      <w:rPr>
        <w:rFonts w:ascii="Symbol" w:hAnsi="Symbol"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5">
    <w:nsid w:val="6647101C"/>
    <w:multiLevelType w:val="hybridMultilevel"/>
    <w:tmpl w:val="C2F854C2"/>
    <w:lvl w:ilvl="0" w:tplc="7248C78A">
      <w:start w:val="1"/>
      <w:numFmt w:val="lowerLetter"/>
      <w:lvlText w:val="%1."/>
      <w:lvlJc w:val="left"/>
      <w:pPr>
        <w:ind w:left="108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A3F1D"/>
    <w:multiLevelType w:val="hybridMultilevel"/>
    <w:tmpl w:val="C2F854C2"/>
    <w:lvl w:ilvl="0" w:tplc="7248C78A">
      <w:start w:val="1"/>
      <w:numFmt w:val="lowerLetter"/>
      <w:lvlText w:val="%1."/>
      <w:lvlJc w:val="left"/>
      <w:pPr>
        <w:ind w:left="108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35722"/>
    <w:multiLevelType w:val="hybridMultilevel"/>
    <w:tmpl w:val="1166E120"/>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8">
    <w:nsid w:val="73DD3E8E"/>
    <w:multiLevelType w:val="hybridMultilevel"/>
    <w:tmpl w:val="C2F854C2"/>
    <w:lvl w:ilvl="0" w:tplc="7248C78A">
      <w:start w:val="1"/>
      <w:numFmt w:val="lowerLetter"/>
      <w:lvlText w:val="%1."/>
      <w:lvlJc w:val="left"/>
      <w:pPr>
        <w:ind w:left="108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F558C"/>
    <w:multiLevelType w:val="hybridMultilevel"/>
    <w:tmpl w:val="C2F854C2"/>
    <w:lvl w:ilvl="0" w:tplc="7248C78A">
      <w:start w:val="1"/>
      <w:numFmt w:val="lowerLetter"/>
      <w:lvlText w:val="%1."/>
      <w:lvlJc w:val="left"/>
      <w:pPr>
        <w:ind w:left="360" w:hanging="360"/>
      </w:pPr>
      <w:rPr>
        <w:rFonts w:hint="eastAsia"/>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F7E61EA"/>
    <w:multiLevelType w:val="hybridMultilevel"/>
    <w:tmpl w:val="336E50CA"/>
    <w:lvl w:ilvl="0" w:tplc="B25E6B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7"/>
  </w:num>
  <w:num w:numId="8">
    <w:abstractNumId w:val="3"/>
  </w:num>
  <w:num w:numId="9">
    <w:abstractNumId w:val="22"/>
  </w:num>
  <w:num w:numId="10">
    <w:abstractNumId w:val="12"/>
  </w:num>
  <w:num w:numId="11">
    <w:abstractNumId w:val="26"/>
  </w:num>
  <w:num w:numId="12">
    <w:abstractNumId w:val="13"/>
  </w:num>
  <w:num w:numId="13">
    <w:abstractNumId w:val="14"/>
  </w:num>
  <w:num w:numId="14">
    <w:abstractNumId w:val="33"/>
  </w:num>
  <w:num w:numId="15">
    <w:abstractNumId w:val="18"/>
  </w:num>
  <w:num w:numId="16">
    <w:abstractNumId w:val="28"/>
  </w:num>
  <w:num w:numId="17">
    <w:abstractNumId w:val="19"/>
  </w:num>
  <w:num w:numId="18">
    <w:abstractNumId w:val="27"/>
  </w:num>
  <w:num w:numId="19">
    <w:abstractNumId w:val="23"/>
  </w:num>
  <w:num w:numId="20">
    <w:abstractNumId w:val="16"/>
  </w:num>
  <w:num w:numId="21">
    <w:abstractNumId w:val="9"/>
  </w:num>
  <w:num w:numId="22">
    <w:abstractNumId w:val="32"/>
  </w:num>
  <w:num w:numId="23">
    <w:abstractNumId w:val="21"/>
  </w:num>
  <w:num w:numId="24">
    <w:abstractNumId w:val="34"/>
  </w:num>
  <w:num w:numId="25">
    <w:abstractNumId w:val="40"/>
  </w:num>
  <w:num w:numId="26">
    <w:abstractNumId w:val="8"/>
  </w:num>
  <w:num w:numId="27">
    <w:abstractNumId w:val="25"/>
  </w:num>
  <w:num w:numId="28">
    <w:abstractNumId w:val="38"/>
  </w:num>
  <w:num w:numId="29">
    <w:abstractNumId w:val="36"/>
  </w:num>
  <w:num w:numId="30">
    <w:abstractNumId w:val="35"/>
  </w:num>
  <w:num w:numId="31">
    <w:abstractNumId w:val="31"/>
  </w:num>
  <w:num w:numId="32">
    <w:abstractNumId w:val="17"/>
  </w:num>
  <w:num w:numId="33">
    <w:abstractNumId w:val="20"/>
  </w:num>
  <w:num w:numId="34">
    <w:abstractNumId w:val="15"/>
  </w:num>
  <w:num w:numId="35">
    <w:abstractNumId w:val="11"/>
  </w:num>
  <w:num w:numId="36">
    <w:abstractNumId w:val="30"/>
  </w:num>
  <w:num w:numId="37">
    <w:abstractNumId w:val="37"/>
  </w:num>
  <w:num w:numId="38">
    <w:abstractNumId w:val="39"/>
  </w:num>
  <w:num w:numId="39">
    <w:abstractNumId w:val="29"/>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469"/>
    <w:rsid w:val="00015EDE"/>
    <w:rsid w:val="00016259"/>
    <w:rsid w:val="00064324"/>
    <w:rsid w:val="00075DAE"/>
    <w:rsid w:val="00086A67"/>
    <w:rsid w:val="000A2356"/>
    <w:rsid w:val="000D0EDE"/>
    <w:rsid w:val="000D27BE"/>
    <w:rsid w:val="000D7AA2"/>
    <w:rsid w:val="000F413B"/>
    <w:rsid w:val="00100F56"/>
    <w:rsid w:val="00146AD7"/>
    <w:rsid w:val="00154671"/>
    <w:rsid w:val="001702E3"/>
    <w:rsid w:val="001976FB"/>
    <w:rsid w:val="001A665B"/>
    <w:rsid w:val="001B6BE5"/>
    <w:rsid w:val="001C43DF"/>
    <w:rsid w:val="001E2142"/>
    <w:rsid w:val="0022486C"/>
    <w:rsid w:val="00247CD8"/>
    <w:rsid w:val="00257236"/>
    <w:rsid w:val="002613C0"/>
    <w:rsid w:val="00271937"/>
    <w:rsid w:val="0029025C"/>
    <w:rsid w:val="00294369"/>
    <w:rsid w:val="002965A2"/>
    <w:rsid w:val="002B35C6"/>
    <w:rsid w:val="002E64C6"/>
    <w:rsid w:val="002F0970"/>
    <w:rsid w:val="00323D12"/>
    <w:rsid w:val="003274F4"/>
    <w:rsid w:val="00327AD0"/>
    <w:rsid w:val="003342F4"/>
    <w:rsid w:val="003361DF"/>
    <w:rsid w:val="003377CF"/>
    <w:rsid w:val="00346469"/>
    <w:rsid w:val="003A0B89"/>
    <w:rsid w:val="003B22A6"/>
    <w:rsid w:val="003C1C1A"/>
    <w:rsid w:val="003C6321"/>
    <w:rsid w:val="00432572"/>
    <w:rsid w:val="00495CFF"/>
    <w:rsid w:val="004D1B26"/>
    <w:rsid w:val="00500046"/>
    <w:rsid w:val="00551AB9"/>
    <w:rsid w:val="005D5966"/>
    <w:rsid w:val="005D68AC"/>
    <w:rsid w:val="00617047"/>
    <w:rsid w:val="006238B5"/>
    <w:rsid w:val="00630B71"/>
    <w:rsid w:val="0063750A"/>
    <w:rsid w:val="006427EC"/>
    <w:rsid w:val="00643E0F"/>
    <w:rsid w:val="00671DEC"/>
    <w:rsid w:val="00682B76"/>
    <w:rsid w:val="00685F42"/>
    <w:rsid w:val="006A2F62"/>
    <w:rsid w:val="006B1892"/>
    <w:rsid w:val="006B23E8"/>
    <w:rsid w:val="006C31CD"/>
    <w:rsid w:val="006D66DF"/>
    <w:rsid w:val="006E7D20"/>
    <w:rsid w:val="00703DEF"/>
    <w:rsid w:val="007068D6"/>
    <w:rsid w:val="00730BA7"/>
    <w:rsid w:val="00751122"/>
    <w:rsid w:val="007570D8"/>
    <w:rsid w:val="007964A9"/>
    <w:rsid w:val="007B656E"/>
    <w:rsid w:val="007C3312"/>
    <w:rsid w:val="007D290C"/>
    <w:rsid w:val="007D6A51"/>
    <w:rsid w:val="007F2ECA"/>
    <w:rsid w:val="007F551D"/>
    <w:rsid w:val="00827757"/>
    <w:rsid w:val="008322FF"/>
    <w:rsid w:val="00894807"/>
    <w:rsid w:val="008B23EC"/>
    <w:rsid w:val="008C332B"/>
    <w:rsid w:val="008D6C9D"/>
    <w:rsid w:val="008E5DA3"/>
    <w:rsid w:val="008F2A68"/>
    <w:rsid w:val="00900D58"/>
    <w:rsid w:val="009103F5"/>
    <w:rsid w:val="00912215"/>
    <w:rsid w:val="00923F75"/>
    <w:rsid w:val="009736B2"/>
    <w:rsid w:val="00997EC6"/>
    <w:rsid w:val="009A6C2B"/>
    <w:rsid w:val="009A7FF8"/>
    <w:rsid w:val="009B6388"/>
    <w:rsid w:val="009D5C24"/>
    <w:rsid w:val="00A04244"/>
    <w:rsid w:val="00A27058"/>
    <w:rsid w:val="00A51AE5"/>
    <w:rsid w:val="00A5647C"/>
    <w:rsid w:val="00A671BB"/>
    <w:rsid w:val="00A83525"/>
    <w:rsid w:val="00AB23BB"/>
    <w:rsid w:val="00AF3EA2"/>
    <w:rsid w:val="00B03BE5"/>
    <w:rsid w:val="00B22817"/>
    <w:rsid w:val="00B75549"/>
    <w:rsid w:val="00B775AE"/>
    <w:rsid w:val="00B829D5"/>
    <w:rsid w:val="00BC53F1"/>
    <w:rsid w:val="00BE0957"/>
    <w:rsid w:val="00BE1E1A"/>
    <w:rsid w:val="00BF0B1A"/>
    <w:rsid w:val="00BF219A"/>
    <w:rsid w:val="00BF29CF"/>
    <w:rsid w:val="00C1417E"/>
    <w:rsid w:val="00C2001F"/>
    <w:rsid w:val="00C2425B"/>
    <w:rsid w:val="00C30696"/>
    <w:rsid w:val="00C77828"/>
    <w:rsid w:val="00C8429D"/>
    <w:rsid w:val="00CB1BB4"/>
    <w:rsid w:val="00CC6B81"/>
    <w:rsid w:val="00CE2F9C"/>
    <w:rsid w:val="00CE36D5"/>
    <w:rsid w:val="00D3040F"/>
    <w:rsid w:val="00D41FE7"/>
    <w:rsid w:val="00D45C42"/>
    <w:rsid w:val="00D50244"/>
    <w:rsid w:val="00D502E4"/>
    <w:rsid w:val="00D55663"/>
    <w:rsid w:val="00D60FE2"/>
    <w:rsid w:val="00D72B50"/>
    <w:rsid w:val="00D815A6"/>
    <w:rsid w:val="00D823D1"/>
    <w:rsid w:val="00D9087D"/>
    <w:rsid w:val="00D93981"/>
    <w:rsid w:val="00DA495E"/>
    <w:rsid w:val="00DA6B64"/>
    <w:rsid w:val="00DB745E"/>
    <w:rsid w:val="00DC620B"/>
    <w:rsid w:val="00DD7E76"/>
    <w:rsid w:val="00E02181"/>
    <w:rsid w:val="00E52985"/>
    <w:rsid w:val="00E53DBC"/>
    <w:rsid w:val="00E60CBB"/>
    <w:rsid w:val="00E6167B"/>
    <w:rsid w:val="00E84DB5"/>
    <w:rsid w:val="00EF539D"/>
    <w:rsid w:val="00F15571"/>
    <w:rsid w:val="00F26D3A"/>
    <w:rsid w:val="00F35A37"/>
    <w:rsid w:val="00F472BA"/>
    <w:rsid w:val="00F47CDA"/>
    <w:rsid w:val="00F71B77"/>
    <w:rsid w:val="00F73306"/>
    <w:rsid w:val="00F74256"/>
    <w:rsid w:val="00FA7D2F"/>
    <w:rsid w:val="00FC3159"/>
    <w:rsid w:val="00FE37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Batang"/>
      <w:kern w:val="2"/>
      <w:szCs w:val="24"/>
    </w:rPr>
  </w:style>
  <w:style w:type="paragraph" w:styleId="Heading1">
    <w:name w:val="heading 1"/>
    <w:basedOn w:val="Normal"/>
    <w:qFormat/>
    <w:rsid w:val="0029025C"/>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46469"/>
    <w:pPr>
      <w:widowControl w:val="0"/>
      <w:autoSpaceDE w:val="0"/>
      <w:autoSpaceDN w:val="0"/>
      <w:adjustRightInd w:val="0"/>
    </w:pPr>
    <w:rPr>
      <w:color w:val="000000"/>
      <w:sz w:val="24"/>
      <w:szCs w:val="24"/>
    </w:rPr>
  </w:style>
  <w:style w:type="character" w:styleId="Hyperlink">
    <w:name w:val="Hyperlink"/>
    <w:uiPriority w:val="99"/>
    <w:rsid w:val="0029025C"/>
    <w:rPr>
      <w:color w:val="0000FF"/>
      <w:u w:val="single"/>
    </w:rPr>
  </w:style>
  <w:style w:type="table" w:styleId="TableGrid">
    <w:name w:val="Table Grid"/>
    <w:basedOn w:val="TableNormal"/>
    <w:rsid w:val="00247CD8"/>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0BA7"/>
    <w:rPr>
      <w:rFonts w:ascii="Tahoma" w:hAnsi="Tahoma" w:cs="Tahoma"/>
      <w:sz w:val="16"/>
      <w:szCs w:val="16"/>
    </w:rPr>
  </w:style>
  <w:style w:type="character" w:customStyle="1" w:styleId="BalloonTextChar">
    <w:name w:val="Balloon Text Char"/>
    <w:link w:val="BalloonText"/>
    <w:rsid w:val="00730BA7"/>
    <w:rPr>
      <w:rFonts w:ascii="Tahoma" w:hAnsi="Tahoma" w:cs="Tahoma"/>
      <w:kern w:val="2"/>
      <w:sz w:val="16"/>
      <w:szCs w:val="16"/>
    </w:rPr>
  </w:style>
  <w:style w:type="paragraph" w:styleId="NormalWeb">
    <w:name w:val="Normal (Web)"/>
    <w:basedOn w:val="Normal"/>
    <w:uiPriority w:val="99"/>
    <w:rsid w:val="00730BA7"/>
    <w:pPr>
      <w:widowControl/>
      <w:wordWrap/>
      <w:autoSpaceDE/>
      <w:autoSpaceDN/>
      <w:spacing w:before="100" w:beforeAutospacing="1" w:after="100" w:afterAutospacing="1"/>
      <w:jc w:val="left"/>
    </w:pPr>
    <w:rPr>
      <w:rFonts w:ascii="Times New Roman"/>
      <w:kern w:val="0"/>
      <w:sz w:val="24"/>
      <w:lang w:eastAsia="en-US"/>
    </w:rPr>
  </w:style>
  <w:style w:type="paragraph" w:styleId="Header">
    <w:name w:val="header"/>
    <w:basedOn w:val="Normal"/>
    <w:link w:val="HeaderChar"/>
    <w:uiPriority w:val="99"/>
    <w:rsid w:val="00CB1BB4"/>
    <w:pPr>
      <w:tabs>
        <w:tab w:val="center" w:pos="4680"/>
        <w:tab w:val="right" w:pos="9360"/>
      </w:tabs>
    </w:pPr>
  </w:style>
  <w:style w:type="character" w:customStyle="1" w:styleId="HeaderChar">
    <w:name w:val="Header Char"/>
    <w:link w:val="Header"/>
    <w:uiPriority w:val="99"/>
    <w:rsid w:val="00CB1BB4"/>
    <w:rPr>
      <w:rFonts w:ascii="Batang"/>
      <w:kern w:val="2"/>
      <w:szCs w:val="24"/>
    </w:rPr>
  </w:style>
  <w:style w:type="paragraph" w:styleId="Footer">
    <w:name w:val="footer"/>
    <w:basedOn w:val="Normal"/>
    <w:link w:val="FooterChar"/>
    <w:uiPriority w:val="99"/>
    <w:rsid w:val="00CB1BB4"/>
    <w:pPr>
      <w:tabs>
        <w:tab w:val="center" w:pos="4680"/>
        <w:tab w:val="right" w:pos="9360"/>
      </w:tabs>
    </w:pPr>
  </w:style>
  <w:style w:type="character" w:customStyle="1" w:styleId="FooterChar">
    <w:name w:val="Footer Char"/>
    <w:link w:val="Footer"/>
    <w:uiPriority w:val="99"/>
    <w:rsid w:val="00CB1BB4"/>
    <w:rPr>
      <w:rFonts w:ascii="Batang"/>
      <w:kern w:val="2"/>
      <w:szCs w:val="24"/>
    </w:rPr>
  </w:style>
  <w:style w:type="paragraph" w:styleId="ListParagraph">
    <w:name w:val="List Paragraph"/>
    <w:basedOn w:val="Normal"/>
    <w:uiPriority w:val="34"/>
    <w:qFormat/>
    <w:rsid w:val="00432572"/>
    <w:pPr>
      <w:ind w:leftChars="400" w:left="800"/>
    </w:pPr>
  </w:style>
  <w:style w:type="character" w:styleId="FollowedHyperlink">
    <w:name w:val="FollowedHyperlink"/>
    <w:rsid w:val="007F2ECA"/>
    <w:rPr>
      <w:color w:val="800080"/>
      <w:u w:val="single"/>
    </w:rPr>
  </w:style>
  <w:style w:type="character" w:customStyle="1" w:styleId="apple-style-span">
    <w:name w:val="apple-style-span"/>
    <w:rsid w:val="0033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26495">
      <w:bodyDiv w:val="1"/>
      <w:marLeft w:val="0"/>
      <w:marRight w:val="0"/>
      <w:marTop w:val="0"/>
      <w:marBottom w:val="0"/>
      <w:divBdr>
        <w:top w:val="none" w:sz="0" w:space="0" w:color="auto"/>
        <w:left w:val="none" w:sz="0" w:space="0" w:color="auto"/>
        <w:bottom w:val="none" w:sz="0" w:space="0" w:color="auto"/>
        <w:right w:val="none" w:sz="0" w:space="0" w:color="auto"/>
      </w:divBdr>
    </w:div>
    <w:div w:id="1520967165">
      <w:bodyDiv w:val="1"/>
      <w:marLeft w:val="0"/>
      <w:marRight w:val="0"/>
      <w:marTop w:val="0"/>
      <w:marBottom w:val="0"/>
      <w:divBdr>
        <w:top w:val="none" w:sz="0" w:space="0" w:color="auto"/>
        <w:left w:val="none" w:sz="0" w:space="0" w:color="auto"/>
        <w:bottom w:val="none" w:sz="0" w:space="0" w:color="auto"/>
        <w:right w:val="none" w:sz="0" w:space="0" w:color="auto"/>
      </w:divBdr>
    </w:div>
    <w:div w:id="1611352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aylor.edu/artsandscience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baylor.edu/sfs/index.php?id=69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ylor.edu/honorcode/index.php?id=44060"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emf"/><Relationship Id="rId19" Type="http://schemas.openxmlformats.org/officeDocument/2006/relationships/image" Target="http://crossfitquantum.com/wp-content/uploads/2010/03/cute-bunny.jpg" TargetMode="External"/><Relationship Id="rId4" Type="http://schemas.openxmlformats.org/officeDocument/2006/relationships/webSettings" Target="webSettings.xml"/><Relationship Id="rId9" Type="http://schemas.openxmlformats.org/officeDocument/2006/relationships/hyperlink" Target="http://www.asha.org/uploadedFiles/certification/KASASummaryFormSLP.pdf" TargetMode="External"/><Relationship Id="rId14" Type="http://schemas.openxmlformats.org/officeDocument/2006/relationships/hyperlink" Target="http://www.baylor.edu/content/services/document.php/123151.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9479</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Language Development </vt:lpstr>
      <vt:lpstr>Language Development </vt:lpstr>
    </vt:vector>
  </TitlesOfParts>
  <Company>zzz</Company>
  <LinksUpToDate>false</LinksUpToDate>
  <CharactersWithSpaces>11119</CharactersWithSpaces>
  <SharedDoc>false</SharedDoc>
  <HLinks>
    <vt:vector size="30" baseType="variant">
      <vt:variant>
        <vt:i4>5636119</vt:i4>
      </vt:variant>
      <vt:variant>
        <vt:i4>9</vt:i4>
      </vt:variant>
      <vt:variant>
        <vt:i4>0</vt:i4>
      </vt:variant>
      <vt:variant>
        <vt:i4>5</vt:i4>
      </vt:variant>
      <vt:variant>
        <vt:lpwstr>http://www.baylor.edu/sfs/index.php?id=69401</vt:lpwstr>
      </vt:variant>
      <vt:variant>
        <vt:lpwstr/>
      </vt:variant>
      <vt:variant>
        <vt:i4>2752631</vt:i4>
      </vt:variant>
      <vt:variant>
        <vt:i4>6</vt:i4>
      </vt:variant>
      <vt:variant>
        <vt:i4>0</vt:i4>
      </vt:variant>
      <vt:variant>
        <vt:i4>5</vt:i4>
      </vt:variant>
      <vt:variant>
        <vt:lpwstr>http://www.baylor.edu/content/services/document.php/123151.pdf</vt:lpwstr>
      </vt:variant>
      <vt:variant>
        <vt:lpwstr/>
      </vt:variant>
      <vt:variant>
        <vt:i4>7012409</vt:i4>
      </vt:variant>
      <vt:variant>
        <vt:i4>3</vt:i4>
      </vt:variant>
      <vt:variant>
        <vt:i4>0</vt:i4>
      </vt:variant>
      <vt:variant>
        <vt:i4>5</vt:i4>
      </vt:variant>
      <vt:variant>
        <vt:lpwstr>http://www.baylor.edu/artsandsciences/</vt:lpwstr>
      </vt:variant>
      <vt:variant>
        <vt:lpwstr/>
      </vt:variant>
      <vt:variant>
        <vt:i4>2490467</vt:i4>
      </vt:variant>
      <vt:variant>
        <vt:i4>0</vt:i4>
      </vt:variant>
      <vt:variant>
        <vt:i4>0</vt:i4>
      </vt:variant>
      <vt:variant>
        <vt:i4>5</vt:i4>
      </vt:variant>
      <vt:variant>
        <vt:lpwstr>http://www.asha.org/uploadedFiles/certification/KASASummaryFormSLP.pdf</vt:lpwstr>
      </vt:variant>
      <vt:variant>
        <vt:lpwstr/>
      </vt:variant>
      <vt:variant>
        <vt:i4>3145826</vt:i4>
      </vt:variant>
      <vt:variant>
        <vt:i4>0</vt:i4>
      </vt:variant>
      <vt:variant>
        <vt:i4>0</vt:i4>
      </vt:variant>
      <vt:variant>
        <vt:i4>5</vt:i4>
      </vt:variant>
      <vt:variant>
        <vt:lpwstr>http://www.baylor.edu/honorcode/index.php?id=44060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dc:title>
  <dc:subject/>
  <dc:creator>PETER</dc:creator>
  <cp:keywords/>
  <dc:description/>
  <cp:lastModifiedBy>Kathryn_Williams</cp:lastModifiedBy>
  <cp:revision>2</cp:revision>
  <cp:lastPrinted>2011-08-22T15:17:00Z</cp:lastPrinted>
  <dcterms:created xsi:type="dcterms:W3CDTF">2011-08-22T15:45:00Z</dcterms:created>
  <dcterms:modified xsi:type="dcterms:W3CDTF">2011-08-22T15:45:00Z</dcterms:modified>
</cp:coreProperties>
</file>