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F" w:rsidRPr="00795F6A" w:rsidRDefault="00513B9F" w:rsidP="00BA518B">
      <w:pPr>
        <w:pStyle w:val="CM7"/>
        <w:spacing w:after="0"/>
        <w:jc w:val="center"/>
        <w:rPr>
          <w:b/>
          <w:color w:val="008000"/>
          <w:sz w:val="28"/>
          <w:szCs w:val="28"/>
        </w:rPr>
      </w:pPr>
      <w:r w:rsidRPr="00795F6A">
        <w:rPr>
          <w:b/>
          <w:color w:val="008000"/>
          <w:sz w:val="28"/>
          <w:szCs w:val="28"/>
        </w:rPr>
        <w:t>BAYLOR UNIVERSITY</w:t>
      </w:r>
    </w:p>
    <w:p w:rsidR="00FF2829" w:rsidRDefault="00211318" w:rsidP="00BA518B">
      <w:pPr>
        <w:pStyle w:val="CM9"/>
        <w:spacing w:after="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Exercise and Nutrition Sciences</w:t>
      </w:r>
    </w:p>
    <w:p w:rsidR="002925C1" w:rsidRPr="00795F6A" w:rsidRDefault="00513B9F" w:rsidP="00BA518B">
      <w:pPr>
        <w:pStyle w:val="CM9"/>
        <w:spacing w:after="0"/>
        <w:jc w:val="center"/>
        <w:rPr>
          <w:b/>
          <w:color w:val="008000"/>
          <w:sz w:val="28"/>
          <w:szCs w:val="28"/>
        </w:rPr>
      </w:pPr>
      <w:r w:rsidRPr="00795F6A">
        <w:rPr>
          <w:b/>
          <w:color w:val="008000"/>
          <w:sz w:val="28"/>
          <w:szCs w:val="28"/>
        </w:rPr>
        <w:t>Doctoral Gradu</w:t>
      </w:r>
      <w:r w:rsidR="002925C1" w:rsidRPr="00795F6A">
        <w:rPr>
          <w:b/>
          <w:color w:val="008000"/>
          <w:sz w:val="28"/>
          <w:szCs w:val="28"/>
        </w:rPr>
        <w:t>ate Assistant Application Form</w:t>
      </w:r>
    </w:p>
    <w:p w:rsidR="00513B9F" w:rsidRPr="00795F6A" w:rsidRDefault="00513B9F" w:rsidP="00BA518B">
      <w:pPr>
        <w:pStyle w:val="CM9"/>
        <w:spacing w:after="0"/>
        <w:ind w:left="360"/>
        <w:jc w:val="center"/>
        <w:rPr>
          <w:color w:val="008000"/>
          <w:sz w:val="22"/>
          <w:szCs w:val="22"/>
        </w:rPr>
      </w:pPr>
      <w:r w:rsidRPr="00795F6A">
        <w:rPr>
          <w:color w:val="008000"/>
          <w:sz w:val="22"/>
          <w:szCs w:val="22"/>
        </w:rPr>
        <w:t xml:space="preserve"> </w:t>
      </w:r>
    </w:p>
    <w:p w:rsidR="00513B9F" w:rsidRDefault="00513B9F" w:rsidP="00BA518B">
      <w:pPr>
        <w:pStyle w:val="CM7"/>
        <w:spacing w:after="0"/>
        <w:ind w:right="168"/>
        <w:rPr>
          <w:rFonts w:cs="PNPHJG+TimesNewRoman"/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 xml:space="preserve">The Department of Health, Human Performance and Recreation at Baylor University annually awards competitive graduate assistantships to highly qualified individuals interested in becoming a contributing part of our unique graduate program. Responsibilities of graduate assistants generally include, but are not limited to, serving as </w:t>
      </w:r>
      <w:r w:rsidRPr="00795F6A">
        <w:rPr>
          <w:rFonts w:ascii="PNPHMH+TimesNewRoman,Bold" w:hAnsi="PNPHMH+TimesNewRoman,Bold" w:cs="PNPHMH+TimesNewRoman,Bold"/>
          <w:color w:val="000000"/>
          <w:sz w:val="22"/>
          <w:szCs w:val="22"/>
        </w:rPr>
        <w:t>research</w:t>
      </w:r>
      <w:r w:rsidRPr="00795F6A">
        <w:rPr>
          <w:rFonts w:cs="PNPHJG+TimesNewRoman"/>
          <w:color w:val="000000"/>
          <w:sz w:val="22"/>
          <w:szCs w:val="22"/>
        </w:rPr>
        <w:t xml:space="preserve"> assistants within the department and extension campus sites; </w:t>
      </w:r>
      <w:r w:rsidRPr="00795F6A">
        <w:rPr>
          <w:rFonts w:ascii="PNPHMH+TimesNewRoman,Bold" w:hAnsi="PNPHMH+TimesNewRoman,Bold" w:cs="PNPHMH+TimesNewRoman,Bold"/>
          <w:color w:val="000000"/>
          <w:sz w:val="22"/>
          <w:szCs w:val="22"/>
        </w:rPr>
        <w:t>teaching</w:t>
      </w:r>
      <w:r w:rsidRPr="00795F6A">
        <w:rPr>
          <w:rFonts w:cs="PNPHJG+TimesNewRoman"/>
          <w:color w:val="000000"/>
          <w:sz w:val="22"/>
          <w:szCs w:val="22"/>
        </w:rPr>
        <w:t xml:space="preserve"> various courses in the Department of HHPR based on the graduate students academic background and professional composite experience; providing professional services to public and private </w:t>
      </w:r>
      <w:r w:rsidRPr="00795F6A">
        <w:rPr>
          <w:rFonts w:ascii="PNPHMH+TimesNewRoman,Bold" w:hAnsi="PNPHMH+TimesNewRoman,Bold" w:cs="PNPHMH+TimesNewRoman,Bold"/>
          <w:color w:val="000000"/>
          <w:sz w:val="22"/>
          <w:szCs w:val="22"/>
        </w:rPr>
        <w:t>community</w:t>
      </w:r>
      <w:r w:rsidRPr="00795F6A">
        <w:rPr>
          <w:rFonts w:cs="PNPHJG+TimesNewRoman"/>
          <w:color w:val="000000"/>
          <w:sz w:val="22"/>
          <w:szCs w:val="22"/>
        </w:rPr>
        <w:t xml:space="preserve"> and state based agencies; and providing </w:t>
      </w:r>
      <w:r w:rsidRPr="00795F6A">
        <w:rPr>
          <w:rFonts w:ascii="PNPHMH+TimesNewRoman,Bold" w:hAnsi="PNPHMH+TimesNewRoman,Bold" w:cs="PNPHMH+TimesNewRoman,Bold"/>
          <w:color w:val="000000"/>
          <w:sz w:val="22"/>
          <w:szCs w:val="22"/>
        </w:rPr>
        <w:t>administrative</w:t>
      </w:r>
      <w:r w:rsidRPr="00795F6A">
        <w:rPr>
          <w:rFonts w:cs="PNPHJG+TimesNewRoman"/>
          <w:color w:val="000000"/>
          <w:sz w:val="22"/>
          <w:szCs w:val="22"/>
        </w:rPr>
        <w:t xml:space="preserve"> support and expertise in a var</w:t>
      </w:r>
      <w:r w:rsidR="00795F6A">
        <w:rPr>
          <w:rFonts w:cs="PNPHJG+TimesNewRoman"/>
          <w:color w:val="000000"/>
          <w:sz w:val="22"/>
          <w:szCs w:val="22"/>
        </w:rPr>
        <w:t>iety of departmental functions.</w:t>
      </w:r>
    </w:p>
    <w:p w:rsidR="00795F6A" w:rsidRPr="00795F6A" w:rsidRDefault="00795F6A" w:rsidP="00795F6A">
      <w:pPr>
        <w:pStyle w:val="Default"/>
      </w:pPr>
    </w:p>
    <w:p w:rsidR="00513B9F" w:rsidRDefault="00513B9F" w:rsidP="00BA518B">
      <w:pPr>
        <w:pStyle w:val="CM7"/>
        <w:spacing w:after="0"/>
        <w:ind w:right="168"/>
        <w:rPr>
          <w:rFonts w:cs="PNPHJG+TimesNewRoman"/>
          <w:color w:val="000000"/>
          <w:sz w:val="22"/>
          <w:szCs w:val="22"/>
        </w:rPr>
      </w:pPr>
      <w:r w:rsidRPr="00795F6A">
        <w:rPr>
          <w:rFonts w:cs="PNPHJG+TimesNewRoman"/>
          <w:color w:val="000000"/>
          <w:sz w:val="22"/>
          <w:szCs w:val="22"/>
        </w:rPr>
        <w:t>Graduate assistantships for doctoral students are generally awarded for a three</w:t>
      </w:r>
      <w:r w:rsidR="00FF2829">
        <w:rPr>
          <w:rFonts w:cs="PNPHJG+TimesNewRoman"/>
          <w:color w:val="000000"/>
          <w:sz w:val="22"/>
          <w:szCs w:val="22"/>
        </w:rPr>
        <w:t>-</w:t>
      </w:r>
      <w:proofErr w:type="gramStart"/>
      <w:r w:rsidR="00FF2829">
        <w:rPr>
          <w:rFonts w:cs="PNPHJG+TimesNewRoman"/>
          <w:color w:val="000000"/>
          <w:sz w:val="22"/>
          <w:szCs w:val="22"/>
        </w:rPr>
        <w:t>four</w:t>
      </w:r>
      <w:r w:rsidRPr="00795F6A">
        <w:rPr>
          <w:rFonts w:cs="PNPHJG+TimesNewRoman"/>
          <w:color w:val="000000"/>
          <w:sz w:val="22"/>
          <w:szCs w:val="22"/>
        </w:rPr>
        <w:t xml:space="preserve"> year</w:t>
      </w:r>
      <w:proofErr w:type="gramEnd"/>
      <w:r w:rsidRPr="00795F6A">
        <w:rPr>
          <w:rFonts w:cs="PNPHJG+TimesNewRoman"/>
          <w:color w:val="000000"/>
          <w:sz w:val="22"/>
          <w:szCs w:val="22"/>
        </w:rPr>
        <w:t xml:space="preserve"> period</w:t>
      </w:r>
      <w:r w:rsidR="00FF2829">
        <w:rPr>
          <w:rFonts w:cs="PNPHJG+TimesNewRoman"/>
          <w:color w:val="000000"/>
          <w:sz w:val="22"/>
          <w:szCs w:val="22"/>
        </w:rPr>
        <w:t xml:space="preserve">, subject to </w:t>
      </w:r>
      <w:r w:rsidRPr="00795F6A">
        <w:rPr>
          <w:rFonts w:cs="PNPHJG+TimesNewRoman"/>
          <w:color w:val="000000"/>
          <w:sz w:val="22"/>
          <w:szCs w:val="22"/>
        </w:rPr>
        <w:t xml:space="preserve">favorable review after </w:t>
      </w:r>
      <w:r w:rsidR="00FF2829">
        <w:rPr>
          <w:rFonts w:cs="PNPHJG+TimesNewRoman"/>
          <w:color w:val="000000"/>
          <w:sz w:val="22"/>
          <w:szCs w:val="22"/>
        </w:rPr>
        <w:t>each</w:t>
      </w:r>
      <w:r w:rsidRPr="00795F6A">
        <w:rPr>
          <w:rFonts w:cs="PNPHJG+TimesNewRoman"/>
          <w:color w:val="000000"/>
          <w:sz w:val="22"/>
          <w:szCs w:val="22"/>
        </w:rPr>
        <w:t xml:space="preserve"> year of service to the</w:t>
      </w:r>
      <w:r w:rsidRPr="00795F6A">
        <w:rPr>
          <w:rFonts w:cs="PNPHJG+TimesNewRoman"/>
          <w:sz w:val="22"/>
          <w:szCs w:val="22"/>
        </w:rPr>
        <w:t xml:space="preserve"> Department of HHPR </w:t>
      </w:r>
      <w:r w:rsidRPr="00795F6A">
        <w:rPr>
          <w:rFonts w:cs="PNPHJG+TimesNewRoman"/>
          <w:color w:val="000000"/>
          <w:sz w:val="22"/>
          <w:szCs w:val="22"/>
        </w:rPr>
        <w:t xml:space="preserve">and Baylor University. The appointment is set at twenty hours per week and is based on the responsibilities previously presented. The stipend typically </w:t>
      </w:r>
      <w:r w:rsidR="00FF2829">
        <w:rPr>
          <w:rFonts w:cs="PNPHJG+TimesNewRoman"/>
          <w:color w:val="000000"/>
          <w:sz w:val="22"/>
          <w:szCs w:val="22"/>
        </w:rPr>
        <w:t>is set at</w:t>
      </w:r>
      <w:r w:rsidR="004E4F19">
        <w:rPr>
          <w:rFonts w:cs="PNPHJG+TimesNewRoman"/>
          <w:color w:val="000000"/>
          <w:sz w:val="22"/>
          <w:szCs w:val="22"/>
        </w:rPr>
        <w:t xml:space="preserve"> $2</w:t>
      </w:r>
      <w:r w:rsidR="00211318">
        <w:rPr>
          <w:rFonts w:cs="PNPHJG+TimesNewRoman"/>
          <w:color w:val="000000"/>
          <w:sz w:val="22"/>
          <w:szCs w:val="22"/>
        </w:rPr>
        <w:t>4</w:t>
      </w:r>
      <w:r w:rsidRPr="00795F6A">
        <w:rPr>
          <w:rFonts w:cs="PNPHJG+TimesNewRoman"/>
          <w:color w:val="000000"/>
          <w:sz w:val="22"/>
          <w:szCs w:val="22"/>
        </w:rPr>
        <w:t>,</w:t>
      </w:r>
      <w:r w:rsidR="00093518">
        <w:rPr>
          <w:rFonts w:cs="PNPHJG+TimesNewRoman"/>
          <w:color w:val="000000"/>
          <w:sz w:val="22"/>
          <w:szCs w:val="22"/>
        </w:rPr>
        <w:t>0</w:t>
      </w:r>
      <w:r w:rsidRPr="00795F6A">
        <w:rPr>
          <w:rFonts w:cs="PNPHJG+TimesNewRoman"/>
          <w:color w:val="000000"/>
          <w:sz w:val="22"/>
          <w:szCs w:val="22"/>
        </w:rPr>
        <w:t>00 for doctoral students for a 1</w:t>
      </w:r>
      <w:r w:rsidR="00FF2829">
        <w:rPr>
          <w:rFonts w:cs="PNPHJG+TimesNewRoman"/>
          <w:color w:val="000000"/>
          <w:sz w:val="22"/>
          <w:szCs w:val="22"/>
        </w:rPr>
        <w:t>2-</w:t>
      </w:r>
      <w:r w:rsidRPr="00795F6A">
        <w:rPr>
          <w:rFonts w:cs="PNPHJG+TimesNewRoman"/>
          <w:color w:val="000000"/>
          <w:sz w:val="22"/>
          <w:szCs w:val="22"/>
        </w:rPr>
        <w:t>month contract depending on assignment and source of support. In addition, Baylor University pays</w:t>
      </w:r>
      <w:r w:rsidR="00795F6A">
        <w:rPr>
          <w:rFonts w:cs="PNPHJG+TimesNewRoman"/>
          <w:color w:val="000000"/>
          <w:sz w:val="22"/>
          <w:szCs w:val="22"/>
        </w:rPr>
        <w:t xml:space="preserve"> the cost of full-time tuition.</w:t>
      </w:r>
      <w:r w:rsidR="00093518">
        <w:rPr>
          <w:rFonts w:cs="PNPHJG+TimesNewRoman"/>
          <w:color w:val="000000"/>
          <w:sz w:val="22"/>
          <w:szCs w:val="22"/>
        </w:rPr>
        <w:t xml:space="preserve">  Typically, a doctoral GA will teach </w:t>
      </w:r>
      <w:r w:rsidR="00211318">
        <w:rPr>
          <w:rFonts w:cs="PNPHJG+TimesNewRoman"/>
          <w:color w:val="000000"/>
          <w:sz w:val="22"/>
          <w:szCs w:val="22"/>
        </w:rPr>
        <w:t>2-</w:t>
      </w:r>
      <w:r w:rsidR="00093518">
        <w:rPr>
          <w:rFonts w:cs="PNPHJG+TimesNewRoman"/>
          <w:color w:val="000000"/>
          <w:sz w:val="22"/>
          <w:szCs w:val="22"/>
        </w:rPr>
        <w:t xml:space="preserve">3 lab classes and assist the mentor with research (5 </w:t>
      </w:r>
      <w:proofErr w:type="spellStart"/>
      <w:r w:rsidR="00093518">
        <w:rPr>
          <w:rFonts w:cs="PNPHJG+TimesNewRoman"/>
          <w:color w:val="000000"/>
          <w:sz w:val="22"/>
          <w:szCs w:val="22"/>
        </w:rPr>
        <w:t>hrs</w:t>
      </w:r>
      <w:proofErr w:type="spellEnd"/>
      <w:r w:rsidR="00093518">
        <w:rPr>
          <w:rFonts w:cs="PNPHJG+TimesNewRoman"/>
          <w:color w:val="000000"/>
          <w:sz w:val="22"/>
          <w:szCs w:val="22"/>
        </w:rPr>
        <w:t>/</w:t>
      </w:r>
      <w:proofErr w:type="spellStart"/>
      <w:r w:rsidR="00093518">
        <w:rPr>
          <w:rFonts w:cs="PNPHJG+TimesNewRoman"/>
          <w:color w:val="000000"/>
          <w:sz w:val="22"/>
          <w:szCs w:val="22"/>
        </w:rPr>
        <w:t>wk</w:t>
      </w:r>
      <w:proofErr w:type="spellEnd"/>
      <w:r w:rsidR="00093518">
        <w:rPr>
          <w:rFonts w:cs="PNPHJG+TimesNewRoman"/>
          <w:color w:val="000000"/>
          <w:sz w:val="22"/>
          <w:szCs w:val="22"/>
        </w:rPr>
        <w:t xml:space="preserve">).  In summer, the GA will work (20 </w:t>
      </w:r>
      <w:proofErr w:type="spellStart"/>
      <w:r w:rsidR="00093518">
        <w:rPr>
          <w:rFonts w:cs="PNPHJG+TimesNewRoman"/>
          <w:color w:val="000000"/>
          <w:sz w:val="22"/>
          <w:szCs w:val="22"/>
        </w:rPr>
        <w:t>hr</w:t>
      </w:r>
      <w:proofErr w:type="spellEnd"/>
      <w:r w:rsidR="00093518">
        <w:rPr>
          <w:rFonts w:cs="PNPHJG+TimesNewRoman"/>
          <w:color w:val="000000"/>
          <w:sz w:val="22"/>
          <w:szCs w:val="22"/>
        </w:rPr>
        <w:t>/</w:t>
      </w:r>
      <w:proofErr w:type="spellStart"/>
      <w:r w:rsidR="00093518">
        <w:rPr>
          <w:rFonts w:cs="PNPHJG+TimesNewRoman"/>
          <w:color w:val="000000"/>
          <w:sz w:val="22"/>
          <w:szCs w:val="22"/>
        </w:rPr>
        <w:t>wk</w:t>
      </w:r>
      <w:proofErr w:type="spellEnd"/>
      <w:r w:rsidR="00093518">
        <w:rPr>
          <w:rFonts w:cs="PNPHJG+TimesNewRoman"/>
          <w:color w:val="000000"/>
          <w:sz w:val="22"/>
          <w:szCs w:val="22"/>
        </w:rPr>
        <w:t>) primarily as an RA with the mentor.</w:t>
      </w:r>
    </w:p>
    <w:p w:rsidR="00795F6A" w:rsidRPr="00795F6A" w:rsidRDefault="00795F6A" w:rsidP="00795F6A">
      <w:pPr>
        <w:pStyle w:val="Default"/>
      </w:pPr>
    </w:p>
    <w:p w:rsidR="00513B9F" w:rsidRPr="00795F6A" w:rsidRDefault="00513B9F" w:rsidP="00BA518B">
      <w:pPr>
        <w:pStyle w:val="CM7"/>
        <w:spacing w:after="0"/>
        <w:rPr>
          <w:rFonts w:cs="PNPHJG+TimesNewRoman"/>
          <w:color w:val="000000"/>
          <w:sz w:val="22"/>
          <w:szCs w:val="22"/>
        </w:rPr>
      </w:pPr>
      <w:r w:rsidRPr="00795F6A">
        <w:rPr>
          <w:rFonts w:cs="PNPHJG+TimesNewRoman"/>
          <w:color w:val="000000"/>
          <w:sz w:val="22"/>
          <w:szCs w:val="22"/>
        </w:rPr>
        <w:t>If you initiate application for a graduate assistantsh</w:t>
      </w:r>
      <w:r w:rsidRPr="00795F6A">
        <w:rPr>
          <w:rFonts w:cs="PNPHJG+TimesNewRoman"/>
          <w:sz w:val="22"/>
          <w:szCs w:val="22"/>
        </w:rPr>
        <w:t>ip in the Department of HHPR at Baylor University, it is imperative that you file for admission to The Graduate School c</w:t>
      </w:r>
      <w:r w:rsidRPr="00795F6A">
        <w:rPr>
          <w:rFonts w:cs="PNPHJG+TimesNewRoman"/>
          <w:color w:val="000000"/>
          <w:sz w:val="22"/>
          <w:szCs w:val="22"/>
        </w:rPr>
        <w:t xml:space="preserve">oncurrently with the submission of this form. The Baylor University Graduate School Application </w:t>
      </w:r>
      <w:r w:rsidR="000F3A31" w:rsidRPr="00795F6A">
        <w:rPr>
          <w:rFonts w:cs="PNPHJG+TimesNewRoman"/>
          <w:color w:val="000000"/>
          <w:sz w:val="22"/>
          <w:szCs w:val="22"/>
        </w:rPr>
        <w:t xml:space="preserve">with supporting materials (vita, letters of recommendation, GRE scores, transcripts) </w:t>
      </w:r>
      <w:r w:rsidRPr="00795F6A">
        <w:rPr>
          <w:rFonts w:cs="PNPHJG+TimesNewRoman"/>
          <w:color w:val="000000"/>
          <w:sz w:val="22"/>
          <w:szCs w:val="22"/>
        </w:rPr>
        <w:t xml:space="preserve">and the Department of HHPR Graduate Assistant Application must be submitted and received before considering the applicant for admission and thereby assignment to a graduate assistant position. </w:t>
      </w:r>
    </w:p>
    <w:p w:rsidR="000F3A31" w:rsidRPr="00795F6A" w:rsidRDefault="000F3A31" w:rsidP="00BA518B">
      <w:pPr>
        <w:pStyle w:val="CM7"/>
        <w:spacing w:after="0"/>
        <w:ind w:right="98"/>
        <w:rPr>
          <w:rFonts w:cs="PNPHJG+TimesNewRoman"/>
          <w:color w:val="000000"/>
          <w:sz w:val="22"/>
          <w:szCs w:val="22"/>
        </w:rPr>
      </w:pPr>
    </w:p>
    <w:p w:rsidR="00513B9F" w:rsidRPr="00795F6A" w:rsidRDefault="00513B9F" w:rsidP="00211318">
      <w:pPr>
        <w:pStyle w:val="CM7"/>
        <w:spacing w:after="0"/>
        <w:ind w:right="98"/>
        <w:rPr>
          <w:rFonts w:cs="PNPHJG+TimesNewRoman"/>
          <w:sz w:val="22"/>
          <w:szCs w:val="22"/>
        </w:rPr>
      </w:pPr>
      <w:r w:rsidRPr="00795F6A">
        <w:rPr>
          <w:rFonts w:cs="PNPHJG+TimesNewRoman"/>
          <w:color w:val="000000"/>
          <w:sz w:val="22"/>
          <w:szCs w:val="22"/>
        </w:rPr>
        <w:t>Please complete the HHPR Graduate Assistant form and submit all required supporting materials</w:t>
      </w:r>
      <w:r w:rsidR="0029493C">
        <w:rPr>
          <w:rFonts w:cs="PNPHJG+TimesNewRoman"/>
          <w:color w:val="000000"/>
          <w:sz w:val="22"/>
          <w:szCs w:val="22"/>
        </w:rPr>
        <w:t xml:space="preserve">. </w:t>
      </w:r>
    </w:p>
    <w:p w:rsidR="000F3A31" w:rsidRPr="00795F6A" w:rsidRDefault="000F3A31" w:rsidP="00BA518B">
      <w:pPr>
        <w:pStyle w:val="Default"/>
        <w:rPr>
          <w:sz w:val="22"/>
          <w:szCs w:val="22"/>
        </w:rPr>
      </w:pPr>
    </w:p>
    <w:p w:rsidR="000F3A31" w:rsidRDefault="000F3A31" w:rsidP="00BA518B">
      <w:pPr>
        <w:pStyle w:val="Default"/>
        <w:rPr>
          <w:sz w:val="22"/>
          <w:szCs w:val="22"/>
        </w:rPr>
      </w:pPr>
      <w:r w:rsidRPr="00795F6A">
        <w:rPr>
          <w:sz w:val="22"/>
          <w:szCs w:val="22"/>
        </w:rPr>
        <w:t>Please return this application to:</w:t>
      </w:r>
    </w:p>
    <w:p w:rsidR="006769AC" w:rsidRPr="00795F6A" w:rsidRDefault="006769AC" w:rsidP="00BA518B">
      <w:pPr>
        <w:pStyle w:val="Default"/>
        <w:rPr>
          <w:sz w:val="22"/>
          <w:szCs w:val="22"/>
        </w:rPr>
      </w:pPr>
    </w:p>
    <w:p w:rsidR="000F3A31" w:rsidRPr="00795F6A" w:rsidRDefault="007712A8" w:rsidP="00BA518B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Ms. Deepa </w:t>
      </w:r>
      <w:r w:rsidR="00211318">
        <w:rPr>
          <w:sz w:val="22"/>
          <w:szCs w:val="22"/>
        </w:rPr>
        <w:t>George</w:t>
      </w:r>
    </w:p>
    <w:p w:rsidR="000F3A31" w:rsidRPr="00795F6A" w:rsidRDefault="00513B9F" w:rsidP="00BA518B">
      <w:pPr>
        <w:pStyle w:val="Default"/>
        <w:ind w:firstLine="720"/>
        <w:rPr>
          <w:sz w:val="22"/>
          <w:szCs w:val="22"/>
        </w:rPr>
      </w:pPr>
      <w:r w:rsidRPr="00795F6A">
        <w:rPr>
          <w:sz w:val="22"/>
          <w:szCs w:val="22"/>
        </w:rPr>
        <w:t>Department of HHPR</w:t>
      </w:r>
    </w:p>
    <w:p w:rsidR="000F3A31" w:rsidRPr="00795F6A" w:rsidRDefault="00513B9F" w:rsidP="00BA518B">
      <w:pPr>
        <w:pStyle w:val="Default"/>
        <w:ind w:firstLine="720"/>
        <w:rPr>
          <w:sz w:val="22"/>
          <w:szCs w:val="22"/>
        </w:rPr>
      </w:pPr>
      <w:r w:rsidRPr="00795F6A">
        <w:rPr>
          <w:sz w:val="22"/>
          <w:szCs w:val="22"/>
        </w:rPr>
        <w:t>Baylor University</w:t>
      </w:r>
    </w:p>
    <w:p w:rsidR="000F3A31" w:rsidRPr="00795F6A" w:rsidRDefault="000F3A31" w:rsidP="00BA518B">
      <w:pPr>
        <w:pStyle w:val="Default"/>
        <w:ind w:firstLine="720"/>
        <w:rPr>
          <w:sz w:val="22"/>
          <w:szCs w:val="22"/>
        </w:rPr>
      </w:pPr>
      <w:r w:rsidRPr="00795F6A">
        <w:rPr>
          <w:sz w:val="22"/>
          <w:szCs w:val="22"/>
        </w:rPr>
        <w:t>One Bear Place</w:t>
      </w:r>
      <w:r w:rsidR="006769AC">
        <w:rPr>
          <w:sz w:val="22"/>
          <w:szCs w:val="22"/>
        </w:rPr>
        <w:t xml:space="preserve"> #97313</w:t>
      </w:r>
    </w:p>
    <w:p w:rsidR="000F3A31" w:rsidRPr="00795F6A" w:rsidRDefault="00513B9F" w:rsidP="00BA518B">
      <w:pPr>
        <w:pStyle w:val="Default"/>
        <w:ind w:firstLine="720"/>
        <w:rPr>
          <w:sz w:val="22"/>
          <w:szCs w:val="22"/>
        </w:rPr>
      </w:pPr>
      <w:r w:rsidRPr="00795F6A">
        <w:rPr>
          <w:sz w:val="22"/>
          <w:szCs w:val="22"/>
        </w:rPr>
        <w:t>Waco, Texas 76798-7313</w:t>
      </w:r>
    </w:p>
    <w:p w:rsidR="000F3A31" w:rsidRPr="00795F6A" w:rsidRDefault="00513B9F" w:rsidP="00BA518B">
      <w:pPr>
        <w:pStyle w:val="Default"/>
        <w:ind w:firstLine="720"/>
        <w:rPr>
          <w:sz w:val="22"/>
          <w:szCs w:val="22"/>
        </w:rPr>
      </w:pPr>
      <w:r w:rsidRPr="00795F6A">
        <w:rPr>
          <w:sz w:val="22"/>
          <w:szCs w:val="22"/>
        </w:rPr>
        <w:t>Phone: 254-710-</w:t>
      </w:r>
      <w:r w:rsidR="007712A8">
        <w:rPr>
          <w:sz w:val="22"/>
          <w:szCs w:val="22"/>
        </w:rPr>
        <w:t>3526</w:t>
      </w:r>
    </w:p>
    <w:p w:rsidR="000F3A31" w:rsidRDefault="00513B9F" w:rsidP="00BA518B">
      <w:pPr>
        <w:pStyle w:val="Default"/>
        <w:ind w:firstLine="720"/>
        <w:rPr>
          <w:sz w:val="22"/>
          <w:szCs w:val="22"/>
        </w:rPr>
      </w:pPr>
      <w:r w:rsidRPr="00795F6A">
        <w:rPr>
          <w:sz w:val="22"/>
          <w:szCs w:val="22"/>
        </w:rPr>
        <w:t>Fax: 254-710-3527</w:t>
      </w:r>
      <w:r w:rsidR="000F3A31" w:rsidRPr="00795F6A">
        <w:rPr>
          <w:sz w:val="22"/>
          <w:szCs w:val="22"/>
        </w:rPr>
        <w:t xml:space="preserve"> </w:t>
      </w:r>
    </w:p>
    <w:p w:rsidR="006769AC" w:rsidRDefault="006769AC" w:rsidP="00BA518B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7712A8">
        <w:rPr>
          <w:sz w:val="22"/>
          <w:szCs w:val="22"/>
        </w:rPr>
        <w:t>Deepa</w:t>
      </w:r>
      <w:r w:rsidR="00093518">
        <w:rPr>
          <w:sz w:val="22"/>
          <w:szCs w:val="22"/>
        </w:rPr>
        <w:t>_</w:t>
      </w:r>
      <w:r w:rsidR="00211318">
        <w:rPr>
          <w:sz w:val="22"/>
          <w:szCs w:val="22"/>
        </w:rPr>
        <w:t>George</w:t>
      </w:r>
      <w:r w:rsidRPr="006769AC">
        <w:rPr>
          <w:sz w:val="22"/>
          <w:szCs w:val="22"/>
        </w:rPr>
        <w:t>@baylor.edu</w:t>
      </w:r>
    </w:p>
    <w:p w:rsidR="000F3A31" w:rsidRPr="00795F6A" w:rsidRDefault="000F3A31" w:rsidP="00BA518B">
      <w:pPr>
        <w:pStyle w:val="CM1"/>
        <w:rPr>
          <w:sz w:val="22"/>
          <w:szCs w:val="22"/>
        </w:rPr>
      </w:pPr>
      <w:r w:rsidRPr="00795F6A">
        <w:rPr>
          <w:color w:val="000000"/>
          <w:sz w:val="22"/>
          <w:szCs w:val="22"/>
        </w:rPr>
        <w:br w:type="page"/>
      </w:r>
      <w:r w:rsidR="00513B9F" w:rsidRPr="00795F6A">
        <w:rPr>
          <w:color w:val="000000"/>
          <w:sz w:val="22"/>
          <w:szCs w:val="22"/>
        </w:rPr>
        <w:lastRenderedPageBreak/>
        <w:t xml:space="preserve">FULL LEGAL NAME: </w:t>
      </w:r>
      <w:r w:rsidR="00513B9F" w:rsidRPr="00795F6A">
        <w:rPr>
          <w:color w:val="000000"/>
          <w:sz w:val="22"/>
          <w:szCs w:val="22"/>
        </w:rPr>
        <w:br/>
      </w:r>
    </w:p>
    <w:p w:rsidR="000F3A31" w:rsidRPr="00795F6A" w:rsidRDefault="000F3A31" w:rsidP="00BA518B">
      <w:pPr>
        <w:pStyle w:val="CM1"/>
        <w:rPr>
          <w:sz w:val="22"/>
          <w:szCs w:val="22"/>
        </w:rPr>
      </w:pPr>
      <w:r w:rsidRPr="00795F6A">
        <w:rPr>
          <w:sz w:val="22"/>
          <w:szCs w:val="22"/>
        </w:rPr>
        <w:t>CURRENT MAILING ADDRESS:</w:t>
      </w:r>
    </w:p>
    <w:p w:rsidR="000F3A31" w:rsidRPr="00795F6A" w:rsidRDefault="000F3A31" w:rsidP="00BA518B">
      <w:pPr>
        <w:pStyle w:val="Default"/>
        <w:rPr>
          <w:sz w:val="22"/>
          <w:szCs w:val="22"/>
        </w:rPr>
      </w:pPr>
    </w:p>
    <w:p w:rsidR="000F3A31" w:rsidRPr="00795F6A" w:rsidRDefault="000F3A31" w:rsidP="00BA518B">
      <w:pPr>
        <w:pStyle w:val="Default"/>
        <w:rPr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  <w:r w:rsidRPr="00795F6A">
        <w:rPr>
          <w:rFonts w:ascii="PNPHMH+TimesNewRoman,Bold" w:hAnsi="PNPHMH+TimesNewRoman,Bold" w:cs="PNPHMH+TimesNewRoman,Bold"/>
          <w:sz w:val="22"/>
          <w:szCs w:val="22"/>
        </w:rPr>
        <w:t>PERMANENT MAILING ADDRESS:</w:t>
      </w: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  <w:r w:rsidRPr="00795F6A">
        <w:rPr>
          <w:rFonts w:ascii="PNPHMH+TimesNewRoman,Bold" w:hAnsi="PNPHMH+TimesNewRoman,Bold" w:cs="PNPHMH+TimesNewRoman,Bold"/>
          <w:sz w:val="22"/>
          <w:szCs w:val="22"/>
        </w:rPr>
        <w:t>PHONE:</w:t>
      </w: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  <w:r w:rsidRPr="00795F6A">
        <w:rPr>
          <w:rFonts w:ascii="PNPHMH+TimesNewRoman,Bold" w:hAnsi="PNPHMH+TimesNewRoman,Bold" w:cs="PNPHMH+TimesNewRoman,Bold"/>
          <w:sz w:val="22"/>
          <w:szCs w:val="22"/>
        </w:rPr>
        <w:t>CELL:</w:t>
      </w: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  <w:r w:rsidRPr="00795F6A">
        <w:rPr>
          <w:rFonts w:ascii="PNPHMH+TimesNewRoman,Bold" w:hAnsi="PNPHMH+TimesNewRoman,Bold" w:cs="PNPHMH+TimesNewRoman,Bold"/>
          <w:sz w:val="22"/>
          <w:szCs w:val="22"/>
        </w:rPr>
        <w:t xml:space="preserve">FAX: </w:t>
      </w: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  <w:r w:rsidRPr="00795F6A">
        <w:rPr>
          <w:rFonts w:ascii="PNPHMH+TimesNewRoman,Bold" w:hAnsi="PNPHMH+TimesNewRoman,Bold" w:cs="PNPHMH+TimesNewRoman,Bold"/>
          <w:sz w:val="22"/>
          <w:szCs w:val="22"/>
        </w:rPr>
        <w:t xml:space="preserve">E-MAIL ADDRESS: </w:t>
      </w:r>
    </w:p>
    <w:p w:rsidR="000F3A31" w:rsidRPr="00795F6A" w:rsidRDefault="000F3A31" w:rsidP="00BA518B">
      <w:pPr>
        <w:pStyle w:val="Default"/>
        <w:rPr>
          <w:rFonts w:cs="Times New Roman"/>
          <w:color w:val="auto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  <w:r w:rsidRPr="00795F6A">
        <w:rPr>
          <w:rFonts w:ascii="PNPHMH+TimesNewRoman,Bold" w:hAnsi="PNPHMH+TimesNewRoman,Bold" w:cs="PNPHMH+TimesNewRoman,Bold"/>
          <w:sz w:val="22"/>
          <w:szCs w:val="22"/>
        </w:rPr>
        <w:t xml:space="preserve">CITIZENSHIP: </w:t>
      </w:r>
    </w:p>
    <w:p w:rsidR="000F3A31" w:rsidRPr="00795F6A" w:rsidRDefault="000F3A31" w:rsidP="00BA518B">
      <w:pPr>
        <w:pStyle w:val="Default"/>
        <w:rPr>
          <w:rFonts w:cs="Times New Roman"/>
          <w:color w:val="auto"/>
          <w:sz w:val="22"/>
          <w:szCs w:val="22"/>
        </w:rPr>
      </w:pPr>
    </w:p>
    <w:p w:rsidR="000F3A31" w:rsidRPr="00795F6A" w:rsidRDefault="000F3A31" w:rsidP="00BA518B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  <w:r w:rsidRPr="00795F6A">
        <w:rPr>
          <w:rFonts w:ascii="PNPHMH+TimesNewRoman,Bold" w:hAnsi="PNPHMH+TimesNewRoman,Bold" w:cs="PNPHMH+TimesNewRoman,Bold"/>
          <w:sz w:val="22"/>
          <w:szCs w:val="22"/>
        </w:rPr>
        <w:t xml:space="preserve">VISA INS/STATUS: </w:t>
      </w:r>
    </w:p>
    <w:p w:rsidR="000F3A31" w:rsidRPr="00795F6A" w:rsidRDefault="000F3A31" w:rsidP="00BA518B">
      <w:pPr>
        <w:pStyle w:val="Default"/>
        <w:rPr>
          <w:rFonts w:cs="Times New Roman"/>
          <w:color w:val="auto"/>
          <w:sz w:val="22"/>
          <w:szCs w:val="22"/>
        </w:rPr>
      </w:pPr>
    </w:p>
    <w:p w:rsidR="00513B9F" w:rsidRPr="00795F6A" w:rsidRDefault="00513B9F" w:rsidP="00BA518B">
      <w:pPr>
        <w:pStyle w:val="CM7"/>
        <w:spacing w:after="0"/>
        <w:jc w:val="both"/>
        <w:rPr>
          <w:sz w:val="22"/>
          <w:szCs w:val="22"/>
        </w:rPr>
      </w:pPr>
      <w:r w:rsidRPr="00795F6A">
        <w:rPr>
          <w:sz w:val="22"/>
          <w:szCs w:val="22"/>
        </w:rPr>
        <w:t>D</w:t>
      </w:r>
      <w:r w:rsidR="000F3A31" w:rsidRPr="00795F6A">
        <w:rPr>
          <w:sz w:val="22"/>
          <w:szCs w:val="22"/>
        </w:rPr>
        <w:t>EGREES AWARDED/UNIVERSITY/DATES:</w:t>
      </w:r>
    </w:p>
    <w:p w:rsidR="00513B9F" w:rsidRPr="00795F6A" w:rsidRDefault="00513B9F" w:rsidP="00BA518B">
      <w:pPr>
        <w:pStyle w:val="CM7"/>
        <w:spacing w:after="0"/>
        <w:jc w:val="both"/>
        <w:rPr>
          <w:sz w:val="22"/>
          <w:szCs w:val="22"/>
        </w:rPr>
      </w:pPr>
    </w:p>
    <w:p w:rsidR="00513B9F" w:rsidRPr="00795F6A" w:rsidRDefault="00513B9F" w:rsidP="00BA518B">
      <w:pPr>
        <w:pStyle w:val="CM9"/>
        <w:spacing w:after="0"/>
        <w:jc w:val="both"/>
        <w:rPr>
          <w:sz w:val="22"/>
          <w:szCs w:val="22"/>
        </w:rPr>
      </w:pPr>
    </w:p>
    <w:p w:rsidR="000F3A31" w:rsidRPr="00795F6A" w:rsidRDefault="000F3A31" w:rsidP="00BA518B">
      <w:pPr>
        <w:pStyle w:val="CM9"/>
        <w:spacing w:after="0"/>
        <w:jc w:val="both"/>
        <w:rPr>
          <w:sz w:val="22"/>
          <w:szCs w:val="22"/>
        </w:rPr>
      </w:pPr>
    </w:p>
    <w:p w:rsidR="000F3A31" w:rsidRPr="00795F6A" w:rsidRDefault="000F3A31" w:rsidP="00BA518B">
      <w:pPr>
        <w:pStyle w:val="CM9"/>
        <w:spacing w:after="0"/>
        <w:jc w:val="both"/>
        <w:rPr>
          <w:sz w:val="22"/>
          <w:szCs w:val="22"/>
        </w:rPr>
      </w:pPr>
    </w:p>
    <w:p w:rsidR="00513B9F" w:rsidRPr="00795F6A" w:rsidRDefault="00513B9F" w:rsidP="00BA518B">
      <w:pPr>
        <w:pStyle w:val="CM9"/>
        <w:spacing w:after="0"/>
        <w:jc w:val="both"/>
        <w:rPr>
          <w:sz w:val="22"/>
          <w:szCs w:val="22"/>
        </w:rPr>
      </w:pPr>
      <w:r w:rsidRPr="00795F6A">
        <w:rPr>
          <w:sz w:val="22"/>
          <w:szCs w:val="22"/>
        </w:rPr>
        <w:t xml:space="preserve">TEST SCORES: Date Taken (Or To Be Taken) </w:t>
      </w:r>
    </w:p>
    <w:p w:rsidR="000F3A31" w:rsidRPr="00795F6A" w:rsidRDefault="000F3A31" w:rsidP="00BA518B">
      <w:pPr>
        <w:pStyle w:val="CM9"/>
        <w:spacing w:after="0"/>
        <w:jc w:val="both"/>
        <w:rPr>
          <w:sz w:val="22"/>
          <w:szCs w:val="22"/>
        </w:rPr>
      </w:pPr>
    </w:p>
    <w:p w:rsidR="000F3A31" w:rsidRPr="00795F6A" w:rsidRDefault="00513B9F" w:rsidP="00BA518B">
      <w:pPr>
        <w:pStyle w:val="CM9"/>
        <w:spacing w:after="0"/>
        <w:jc w:val="both"/>
        <w:rPr>
          <w:sz w:val="22"/>
          <w:szCs w:val="22"/>
        </w:rPr>
      </w:pPr>
      <w:r w:rsidRPr="00795F6A">
        <w:rPr>
          <w:sz w:val="22"/>
          <w:szCs w:val="22"/>
        </w:rPr>
        <w:t>GRE Scores:</w:t>
      </w:r>
    </w:p>
    <w:p w:rsidR="00BA518B" w:rsidRPr="00795F6A" w:rsidRDefault="00513B9F" w:rsidP="00BA518B">
      <w:pPr>
        <w:pStyle w:val="CM9"/>
        <w:spacing w:after="0"/>
        <w:ind w:firstLine="720"/>
        <w:jc w:val="both"/>
        <w:rPr>
          <w:sz w:val="22"/>
          <w:szCs w:val="22"/>
        </w:rPr>
      </w:pPr>
      <w:r w:rsidRPr="00795F6A">
        <w:rPr>
          <w:sz w:val="22"/>
          <w:szCs w:val="22"/>
        </w:rPr>
        <w:t>Verbal:</w:t>
      </w:r>
    </w:p>
    <w:p w:rsidR="00BA518B" w:rsidRPr="00795F6A" w:rsidRDefault="00513B9F" w:rsidP="00BA518B">
      <w:pPr>
        <w:pStyle w:val="CM9"/>
        <w:spacing w:after="0"/>
        <w:ind w:left="720"/>
        <w:jc w:val="both"/>
        <w:rPr>
          <w:sz w:val="22"/>
          <w:szCs w:val="22"/>
        </w:rPr>
      </w:pPr>
      <w:r w:rsidRPr="00795F6A">
        <w:rPr>
          <w:sz w:val="22"/>
          <w:szCs w:val="22"/>
        </w:rPr>
        <w:t>Quantitative:</w:t>
      </w:r>
    </w:p>
    <w:p w:rsidR="00BA518B" w:rsidRPr="00795F6A" w:rsidRDefault="00513B9F" w:rsidP="00BA518B">
      <w:pPr>
        <w:pStyle w:val="CM9"/>
        <w:spacing w:after="0"/>
        <w:ind w:left="720"/>
        <w:jc w:val="both"/>
        <w:rPr>
          <w:sz w:val="22"/>
          <w:szCs w:val="22"/>
        </w:rPr>
      </w:pPr>
      <w:r w:rsidRPr="00795F6A">
        <w:rPr>
          <w:sz w:val="22"/>
          <w:szCs w:val="22"/>
        </w:rPr>
        <w:t>Analytical:</w:t>
      </w:r>
    </w:p>
    <w:p w:rsidR="00513B9F" w:rsidRPr="00795F6A" w:rsidRDefault="00BA518B" w:rsidP="00BA518B">
      <w:pPr>
        <w:pStyle w:val="CM9"/>
        <w:spacing w:after="0"/>
        <w:ind w:left="720"/>
        <w:jc w:val="both"/>
        <w:rPr>
          <w:sz w:val="22"/>
          <w:szCs w:val="22"/>
        </w:rPr>
      </w:pPr>
      <w:r w:rsidRPr="00795F6A">
        <w:rPr>
          <w:sz w:val="22"/>
          <w:szCs w:val="22"/>
        </w:rPr>
        <w:t>Total:</w:t>
      </w:r>
    </w:p>
    <w:p w:rsidR="00BA518B" w:rsidRPr="00795F6A" w:rsidRDefault="00BA518B" w:rsidP="00BA518B">
      <w:pPr>
        <w:pStyle w:val="Default"/>
        <w:rPr>
          <w:sz w:val="22"/>
          <w:szCs w:val="22"/>
        </w:rPr>
      </w:pPr>
      <w:r w:rsidRPr="00795F6A">
        <w:rPr>
          <w:sz w:val="22"/>
          <w:szCs w:val="22"/>
        </w:rPr>
        <w:tab/>
        <w:t>Date Taken (</w:t>
      </w:r>
      <w:r w:rsidR="006F36AB">
        <w:rPr>
          <w:sz w:val="22"/>
          <w:szCs w:val="22"/>
        </w:rPr>
        <w:t xml:space="preserve">please </w:t>
      </w:r>
      <w:r w:rsidRPr="00795F6A">
        <w:rPr>
          <w:sz w:val="22"/>
          <w:szCs w:val="22"/>
        </w:rPr>
        <w:t>include all scores for all GRE exams taken):</w:t>
      </w:r>
    </w:p>
    <w:p w:rsidR="00BA518B" w:rsidRPr="00795F6A" w:rsidRDefault="00BA518B" w:rsidP="00BA518B">
      <w:pPr>
        <w:pStyle w:val="Default"/>
        <w:rPr>
          <w:sz w:val="22"/>
          <w:szCs w:val="22"/>
        </w:rPr>
      </w:pPr>
    </w:p>
    <w:p w:rsidR="00BA518B" w:rsidRPr="00795F6A" w:rsidRDefault="00BA518B" w:rsidP="00BA518B">
      <w:pPr>
        <w:pStyle w:val="Default"/>
        <w:rPr>
          <w:sz w:val="22"/>
          <w:szCs w:val="22"/>
        </w:rPr>
      </w:pPr>
    </w:p>
    <w:p w:rsidR="00513B9F" w:rsidRPr="00795F6A" w:rsidRDefault="00513B9F" w:rsidP="00BA518B">
      <w:pPr>
        <w:pStyle w:val="CM4"/>
        <w:jc w:val="both"/>
        <w:rPr>
          <w:sz w:val="22"/>
          <w:szCs w:val="22"/>
        </w:rPr>
      </w:pPr>
      <w:r w:rsidRPr="00795F6A">
        <w:rPr>
          <w:sz w:val="22"/>
          <w:szCs w:val="22"/>
        </w:rPr>
        <w:t xml:space="preserve">TOEFL Scores </w:t>
      </w:r>
      <w:r w:rsidR="00BA518B" w:rsidRPr="00795F6A">
        <w:rPr>
          <w:sz w:val="22"/>
          <w:szCs w:val="22"/>
        </w:rPr>
        <w:t>(International Applicants Only):</w:t>
      </w:r>
    </w:p>
    <w:p w:rsidR="00795F6A" w:rsidRDefault="00795F6A" w:rsidP="00BA518B">
      <w:pPr>
        <w:pStyle w:val="CM5"/>
        <w:spacing w:line="240" w:lineRule="auto"/>
        <w:jc w:val="both"/>
        <w:rPr>
          <w:sz w:val="22"/>
          <w:szCs w:val="22"/>
        </w:rPr>
      </w:pPr>
    </w:p>
    <w:p w:rsidR="00BA518B" w:rsidRPr="00795F6A" w:rsidRDefault="006F36AB" w:rsidP="00BA518B">
      <w:pPr>
        <w:pStyle w:val="CM5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Which area(s) of specialization are you s</w:t>
      </w:r>
      <w:r w:rsidR="00513B9F" w:rsidRPr="00795F6A">
        <w:rPr>
          <w:sz w:val="22"/>
          <w:szCs w:val="22"/>
        </w:rPr>
        <w:t>electing</w:t>
      </w:r>
      <w:r>
        <w:rPr>
          <w:sz w:val="22"/>
          <w:szCs w:val="22"/>
        </w:rPr>
        <w:t xml:space="preserve"> as your area of c</w:t>
      </w:r>
      <w:r w:rsidR="00BA518B" w:rsidRPr="00795F6A">
        <w:rPr>
          <w:sz w:val="22"/>
          <w:szCs w:val="22"/>
        </w:rPr>
        <w:t>oncentration?</w:t>
      </w:r>
      <w:r w:rsidR="00795F6A">
        <w:rPr>
          <w:sz w:val="22"/>
          <w:szCs w:val="22"/>
        </w:rPr>
        <w:t xml:space="preserve"> (please circle)</w:t>
      </w:r>
    </w:p>
    <w:p w:rsidR="00BA518B" w:rsidRPr="00795F6A" w:rsidRDefault="00BA518B" w:rsidP="00BA518B">
      <w:pPr>
        <w:pStyle w:val="CM5"/>
        <w:spacing w:line="240" w:lineRule="auto"/>
        <w:ind w:firstLine="720"/>
        <w:jc w:val="both"/>
        <w:rPr>
          <w:color w:val="0000FF"/>
          <w:sz w:val="22"/>
          <w:szCs w:val="22"/>
        </w:rPr>
      </w:pPr>
    </w:p>
    <w:p w:rsidR="00C74CD6" w:rsidRDefault="00C74CD6" w:rsidP="00470269">
      <w:pPr>
        <w:pStyle w:val="Default"/>
        <w:spacing w:after="6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Athletic Training</w:t>
      </w:r>
      <w:r>
        <w:rPr>
          <w:rFonts w:ascii="Arial" w:hAnsi="Arial" w:cs="Arial"/>
          <w:i/>
          <w:sz w:val="20"/>
          <w:szCs w:val="20"/>
        </w:rPr>
        <w:tab/>
      </w:r>
    </w:p>
    <w:p w:rsidR="00C74CD6" w:rsidRDefault="00C74CD6" w:rsidP="00470269">
      <w:pPr>
        <w:pStyle w:val="Default"/>
        <w:spacing w:after="60"/>
        <w:ind w:left="720"/>
        <w:rPr>
          <w:rFonts w:ascii="Arial" w:hAnsi="Arial" w:cs="Arial"/>
          <w:i/>
          <w:sz w:val="20"/>
          <w:szCs w:val="20"/>
        </w:rPr>
      </w:pPr>
      <w:r w:rsidRPr="00091258">
        <w:rPr>
          <w:rFonts w:ascii="Arial" w:hAnsi="Arial" w:cs="Arial"/>
          <w:i/>
          <w:sz w:val="20"/>
          <w:szCs w:val="20"/>
        </w:rPr>
        <w:t>Exercise Physiology</w:t>
      </w:r>
    </w:p>
    <w:p w:rsidR="00C74CD6" w:rsidRDefault="00C74CD6" w:rsidP="00470269">
      <w:pPr>
        <w:pStyle w:val="Default"/>
        <w:spacing w:after="6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Exercise </w:t>
      </w:r>
      <w:r w:rsidRPr="00091258">
        <w:rPr>
          <w:rFonts w:ascii="Arial" w:hAnsi="Arial" w:cs="Arial"/>
          <w:i/>
          <w:sz w:val="20"/>
          <w:szCs w:val="20"/>
        </w:rPr>
        <w:t>Nutrition</w:t>
      </w:r>
    </w:p>
    <w:p w:rsidR="00BA518B" w:rsidRPr="00795F6A" w:rsidRDefault="00BA518B" w:rsidP="00BA518B">
      <w:pPr>
        <w:pStyle w:val="Default"/>
        <w:rPr>
          <w:sz w:val="22"/>
          <w:szCs w:val="22"/>
        </w:rPr>
      </w:pPr>
    </w:p>
    <w:p w:rsidR="00795F6A" w:rsidRDefault="00795F6A" w:rsidP="00BA518B">
      <w:pPr>
        <w:pStyle w:val="CM7"/>
        <w:spacing w:after="0"/>
        <w:ind w:right="2085"/>
        <w:jc w:val="both"/>
        <w:rPr>
          <w:color w:val="000000"/>
          <w:sz w:val="22"/>
          <w:szCs w:val="22"/>
        </w:rPr>
      </w:pPr>
    </w:p>
    <w:p w:rsidR="00BA518B" w:rsidRPr="00795F6A" w:rsidRDefault="00513B9F" w:rsidP="00BA518B">
      <w:pPr>
        <w:pStyle w:val="CM7"/>
        <w:spacing w:after="0"/>
        <w:ind w:right="2085"/>
        <w:jc w:val="both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Projected Semester of Entry</w:t>
      </w:r>
      <w:r w:rsidR="00BA518B" w:rsidRPr="00795F6A">
        <w:rPr>
          <w:color w:val="000000"/>
          <w:sz w:val="22"/>
          <w:szCs w:val="22"/>
        </w:rPr>
        <w:t>:</w:t>
      </w:r>
    </w:p>
    <w:p w:rsidR="00795F6A" w:rsidRPr="00795F6A" w:rsidRDefault="00795F6A" w:rsidP="00BA518B">
      <w:pPr>
        <w:pStyle w:val="CM7"/>
        <w:spacing w:after="0"/>
        <w:ind w:right="2085"/>
        <w:jc w:val="both"/>
        <w:rPr>
          <w:color w:val="000000"/>
          <w:sz w:val="22"/>
          <w:szCs w:val="22"/>
        </w:rPr>
      </w:pPr>
    </w:p>
    <w:p w:rsidR="00795F6A" w:rsidRDefault="00795F6A" w:rsidP="00BA518B">
      <w:pPr>
        <w:pStyle w:val="CM7"/>
        <w:spacing w:after="0"/>
        <w:ind w:right="2085"/>
        <w:jc w:val="both"/>
        <w:rPr>
          <w:color w:val="000000"/>
          <w:sz w:val="22"/>
          <w:szCs w:val="22"/>
        </w:rPr>
      </w:pPr>
    </w:p>
    <w:p w:rsidR="00795F6A" w:rsidRDefault="00795F6A" w:rsidP="00BA518B">
      <w:pPr>
        <w:pStyle w:val="CM7"/>
        <w:spacing w:after="0"/>
        <w:ind w:right="2085"/>
        <w:jc w:val="both"/>
        <w:rPr>
          <w:color w:val="000000"/>
          <w:sz w:val="22"/>
          <w:szCs w:val="22"/>
        </w:rPr>
      </w:pPr>
    </w:p>
    <w:p w:rsidR="00211318" w:rsidRDefault="00211318" w:rsidP="00BA518B">
      <w:pPr>
        <w:pStyle w:val="CM4"/>
        <w:jc w:val="both"/>
        <w:rPr>
          <w:b/>
          <w:sz w:val="22"/>
          <w:szCs w:val="22"/>
        </w:rPr>
      </w:pPr>
    </w:p>
    <w:p w:rsidR="00513B9F" w:rsidRPr="00795F6A" w:rsidRDefault="00795F6A" w:rsidP="00BA518B">
      <w:pPr>
        <w:pStyle w:val="CM4"/>
        <w:jc w:val="both"/>
        <w:rPr>
          <w:b/>
          <w:sz w:val="22"/>
          <w:szCs w:val="22"/>
        </w:rPr>
      </w:pPr>
      <w:bookmarkStart w:id="0" w:name="_GoBack"/>
      <w:bookmarkEnd w:id="0"/>
      <w:r w:rsidRPr="00795F6A">
        <w:rPr>
          <w:b/>
          <w:sz w:val="22"/>
          <w:szCs w:val="22"/>
        </w:rPr>
        <w:lastRenderedPageBreak/>
        <w:t>RESEARCH</w:t>
      </w:r>
    </w:p>
    <w:p w:rsidR="00BA518B" w:rsidRPr="00795F6A" w:rsidRDefault="00513B9F" w:rsidP="00470269">
      <w:pPr>
        <w:pStyle w:val="CM6"/>
        <w:spacing w:line="240" w:lineRule="auto"/>
        <w:jc w:val="both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Please provide research and data analysis experience, qualifications and skills (include certifications, publications, presentations, and attach additional pages as necessary).</w:t>
      </w:r>
      <w:r w:rsidR="00470269">
        <w:rPr>
          <w:color w:val="000000"/>
          <w:sz w:val="22"/>
          <w:szCs w:val="22"/>
        </w:rPr>
        <w:t xml:space="preserve">  Describe your primary research interests and identify a potential research mentor or mentors in HHPR.</w:t>
      </w:r>
    </w:p>
    <w:p w:rsidR="00BA518B" w:rsidRPr="00795F6A" w:rsidRDefault="00BA518B" w:rsidP="00BA518B">
      <w:pPr>
        <w:pStyle w:val="Default"/>
        <w:rPr>
          <w:sz w:val="22"/>
          <w:szCs w:val="22"/>
        </w:rPr>
      </w:pPr>
    </w:p>
    <w:p w:rsidR="00BA518B" w:rsidRPr="00795F6A" w:rsidRDefault="00BA518B" w:rsidP="00BA518B">
      <w:pPr>
        <w:pStyle w:val="Default"/>
        <w:rPr>
          <w:sz w:val="22"/>
          <w:szCs w:val="22"/>
        </w:rPr>
      </w:pPr>
    </w:p>
    <w:p w:rsidR="00795F6A" w:rsidRPr="00795F6A" w:rsidRDefault="00795F6A" w:rsidP="00BA518B">
      <w:pPr>
        <w:pStyle w:val="Default"/>
        <w:rPr>
          <w:sz w:val="22"/>
          <w:szCs w:val="22"/>
        </w:rPr>
      </w:pPr>
    </w:p>
    <w:p w:rsidR="00795F6A" w:rsidRPr="00795F6A" w:rsidRDefault="00795F6A" w:rsidP="00BA518B">
      <w:pPr>
        <w:pStyle w:val="Default"/>
        <w:rPr>
          <w:sz w:val="22"/>
          <w:szCs w:val="22"/>
        </w:rPr>
      </w:pPr>
    </w:p>
    <w:p w:rsidR="00795F6A" w:rsidRPr="00795F6A" w:rsidRDefault="00795F6A" w:rsidP="00BA518B">
      <w:pPr>
        <w:pStyle w:val="Default"/>
        <w:rPr>
          <w:sz w:val="22"/>
          <w:szCs w:val="22"/>
        </w:rPr>
      </w:pPr>
    </w:p>
    <w:p w:rsidR="00795F6A" w:rsidRDefault="00795F6A" w:rsidP="00BA518B">
      <w:pPr>
        <w:pStyle w:val="Default"/>
        <w:rPr>
          <w:sz w:val="22"/>
          <w:szCs w:val="22"/>
        </w:rPr>
      </w:pPr>
    </w:p>
    <w:p w:rsidR="00470269" w:rsidRDefault="00470269" w:rsidP="00BA518B">
      <w:pPr>
        <w:pStyle w:val="Default"/>
        <w:rPr>
          <w:sz w:val="22"/>
          <w:szCs w:val="22"/>
        </w:rPr>
      </w:pPr>
    </w:p>
    <w:p w:rsidR="00470269" w:rsidRPr="00795F6A" w:rsidRDefault="00470269" w:rsidP="00BA518B">
      <w:pPr>
        <w:pStyle w:val="Default"/>
        <w:rPr>
          <w:sz w:val="22"/>
          <w:szCs w:val="22"/>
        </w:rPr>
      </w:pPr>
    </w:p>
    <w:p w:rsidR="00795F6A" w:rsidRPr="00795F6A" w:rsidRDefault="00795F6A" w:rsidP="00BA518B">
      <w:pPr>
        <w:pStyle w:val="Default"/>
        <w:rPr>
          <w:sz w:val="22"/>
          <w:szCs w:val="22"/>
        </w:rPr>
      </w:pPr>
    </w:p>
    <w:p w:rsidR="00795F6A" w:rsidRPr="00795F6A" w:rsidRDefault="00795F6A" w:rsidP="00BA518B">
      <w:pPr>
        <w:pStyle w:val="Default"/>
        <w:rPr>
          <w:sz w:val="22"/>
          <w:szCs w:val="22"/>
        </w:rPr>
      </w:pPr>
    </w:p>
    <w:p w:rsidR="00795F6A" w:rsidRPr="00795F6A" w:rsidRDefault="00795F6A" w:rsidP="00BA518B">
      <w:pPr>
        <w:pStyle w:val="Default"/>
        <w:rPr>
          <w:sz w:val="22"/>
          <w:szCs w:val="22"/>
        </w:rPr>
      </w:pPr>
    </w:p>
    <w:p w:rsidR="00795F6A" w:rsidRPr="00795F6A" w:rsidRDefault="00795F6A" w:rsidP="00BA518B">
      <w:pPr>
        <w:pStyle w:val="Default"/>
        <w:rPr>
          <w:sz w:val="22"/>
          <w:szCs w:val="22"/>
        </w:rPr>
      </w:pPr>
    </w:p>
    <w:p w:rsidR="00513B9F" w:rsidRPr="00795F6A" w:rsidRDefault="00513B9F" w:rsidP="00BA518B">
      <w:pPr>
        <w:pStyle w:val="CM7"/>
        <w:spacing w:after="0"/>
        <w:rPr>
          <w:b/>
          <w:sz w:val="22"/>
          <w:szCs w:val="22"/>
        </w:rPr>
      </w:pPr>
      <w:r w:rsidRPr="00795F6A">
        <w:rPr>
          <w:b/>
          <w:sz w:val="22"/>
          <w:szCs w:val="22"/>
        </w:rPr>
        <w:t>RESEARCH SKILLS COMPETENCY LIS</w:t>
      </w:r>
      <w:r w:rsidR="00795F6A">
        <w:rPr>
          <w:b/>
          <w:sz w:val="22"/>
          <w:szCs w:val="22"/>
        </w:rPr>
        <w:t>T</w:t>
      </w:r>
      <w:r w:rsidRPr="00795F6A">
        <w:rPr>
          <w:b/>
          <w:sz w:val="22"/>
          <w:szCs w:val="22"/>
        </w:rPr>
        <w:t xml:space="preserve"> </w:t>
      </w:r>
    </w:p>
    <w:p w:rsidR="00795F6A" w:rsidRPr="00795F6A" w:rsidRDefault="00513B9F" w:rsidP="00BA518B">
      <w:pPr>
        <w:pStyle w:val="CM8"/>
        <w:spacing w:after="0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Pl</w:t>
      </w:r>
      <w:r w:rsidR="00795F6A" w:rsidRPr="00795F6A">
        <w:rPr>
          <w:color w:val="000000"/>
          <w:sz w:val="22"/>
          <w:szCs w:val="22"/>
        </w:rPr>
        <w:t>ease examine the following list of research skills and competencies. Use the following scale to rate your expertise/familiarity with each.</w:t>
      </w:r>
    </w:p>
    <w:p w:rsidR="00795F6A" w:rsidRPr="00795F6A" w:rsidRDefault="00795F6A" w:rsidP="00795F6A">
      <w:pPr>
        <w:pStyle w:val="Default"/>
        <w:rPr>
          <w:sz w:val="22"/>
          <w:szCs w:val="22"/>
        </w:rPr>
      </w:pPr>
    </w:p>
    <w:p w:rsidR="00795F6A" w:rsidRPr="00795F6A" w:rsidRDefault="00513B9F" w:rsidP="00795F6A">
      <w:pPr>
        <w:pStyle w:val="CM8"/>
        <w:spacing w:after="0"/>
        <w:ind w:firstLine="720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1</w:t>
      </w:r>
      <w:r w:rsidR="00795F6A" w:rsidRPr="00795F6A">
        <w:rPr>
          <w:color w:val="000000"/>
          <w:sz w:val="22"/>
          <w:szCs w:val="22"/>
        </w:rPr>
        <w:t xml:space="preserve"> = I am </w:t>
      </w:r>
      <w:r w:rsidRPr="00795F6A">
        <w:rPr>
          <w:color w:val="000000"/>
          <w:sz w:val="22"/>
          <w:szCs w:val="22"/>
        </w:rPr>
        <w:t>highly qualified to perform in the laboratory setting</w:t>
      </w:r>
      <w:r w:rsidR="00795F6A" w:rsidRPr="00795F6A">
        <w:rPr>
          <w:color w:val="000000"/>
          <w:sz w:val="22"/>
          <w:szCs w:val="22"/>
        </w:rPr>
        <w:t>.</w:t>
      </w:r>
    </w:p>
    <w:p w:rsidR="00795F6A" w:rsidRPr="00795F6A" w:rsidRDefault="00513B9F" w:rsidP="00795F6A">
      <w:pPr>
        <w:pStyle w:val="CM8"/>
        <w:spacing w:after="0"/>
        <w:ind w:firstLine="720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2</w:t>
      </w:r>
      <w:r w:rsidR="00795F6A" w:rsidRPr="00795F6A">
        <w:rPr>
          <w:color w:val="000000"/>
          <w:sz w:val="22"/>
          <w:szCs w:val="22"/>
        </w:rPr>
        <w:t xml:space="preserve"> = I have some</w:t>
      </w:r>
      <w:r w:rsidRPr="00795F6A">
        <w:rPr>
          <w:color w:val="000000"/>
          <w:sz w:val="22"/>
          <w:szCs w:val="22"/>
        </w:rPr>
        <w:t xml:space="preserve"> limited experience applying in the laboratory setting</w:t>
      </w:r>
      <w:r w:rsidR="00795F6A" w:rsidRPr="00795F6A">
        <w:rPr>
          <w:color w:val="000000"/>
          <w:sz w:val="22"/>
          <w:szCs w:val="22"/>
        </w:rPr>
        <w:t>.</w:t>
      </w:r>
    </w:p>
    <w:p w:rsidR="00513B9F" w:rsidRPr="00795F6A" w:rsidRDefault="00513B9F" w:rsidP="00795F6A">
      <w:pPr>
        <w:pStyle w:val="CM8"/>
        <w:spacing w:after="0"/>
        <w:ind w:firstLine="720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3</w:t>
      </w:r>
      <w:r w:rsidR="00795F6A" w:rsidRPr="00795F6A">
        <w:rPr>
          <w:color w:val="000000"/>
          <w:sz w:val="22"/>
          <w:szCs w:val="22"/>
        </w:rPr>
        <w:t xml:space="preserve"> =</w:t>
      </w:r>
      <w:r w:rsidRPr="00795F6A">
        <w:rPr>
          <w:color w:val="000000"/>
          <w:sz w:val="22"/>
          <w:szCs w:val="22"/>
        </w:rPr>
        <w:t xml:space="preserve"> </w:t>
      </w:r>
      <w:r w:rsidR="00795F6A" w:rsidRPr="00795F6A">
        <w:rPr>
          <w:color w:val="000000"/>
          <w:sz w:val="22"/>
          <w:szCs w:val="22"/>
        </w:rPr>
        <w:t xml:space="preserve">I have </w:t>
      </w:r>
      <w:proofErr w:type="spellStart"/>
      <w:proofErr w:type="gramStart"/>
      <w:r w:rsidRPr="00795F6A">
        <w:rPr>
          <w:color w:val="000000"/>
          <w:sz w:val="22"/>
          <w:szCs w:val="22"/>
        </w:rPr>
        <w:t>have</w:t>
      </w:r>
      <w:proofErr w:type="spellEnd"/>
      <w:proofErr w:type="gramEnd"/>
      <w:r w:rsidRPr="00795F6A">
        <w:rPr>
          <w:color w:val="000000"/>
          <w:sz w:val="22"/>
          <w:szCs w:val="22"/>
        </w:rPr>
        <w:t xml:space="preserve"> no</w:t>
      </w:r>
      <w:r w:rsidR="00795F6A" w:rsidRPr="00795F6A">
        <w:rPr>
          <w:color w:val="000000"/>
          <w:sz w:val="22"/>
          <w:szCs w:val="22"/>
        </w:rPr>
        <w:t xml:space="preserve"> training or experience with this skill/test.</w:t>
      </w:r>
    </w:p>
    <w:p w:rsidR="00D77B82" w:rsidRPr="00795F6A" w:rsidRDefault="00D77B82" w:rsidP="00D77B82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8"/>
        <w:gridCol w:w="3773"/>
        <w:gridCol w:w="988"/>
        <w:gridCol w:w="3593"/>
      </w:tblGrid>
      <w:tr w:rsidR="000036C7" w:rsidRPr="00795F6A" w:rsidTr="00795F6A">
        <w:tc>
          <w:tcPr>
            <w:tcW w:w="900" w:type="dxa"/>
            <w:tcBorders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DEXA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proofErr w:type="spellStart"/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EquiTest</w:t>
            </w:r>
            <w:proofErr w:type="spellEnd"/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Hydrostatic Weighing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ELISA Kits &amp; Biochemistry Analysis</w:t>
            </w:r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Skin Fold Measures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Strength Assessment</w:t>
            </w:r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proofErr w:type="spellStart"/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Biodex</w:t>
            </w:r>
            <w:proofErr w:type="spellEnd"/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 Operation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Power Assessment</w:t>
            </w:r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Blood Pressure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Agility Assessment</w:t>
            </w:r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ECG Stress Test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Speed Assessment</w:t>
            </w:r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REE Operation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Bioelectrical Impedance</w:t>
            </w:r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Max Stress Tests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Goniometer Assessment</w:t>
            </w:r>
          </w:p>
        </w:tc>
      </w:tr>
      <w:tr w:rsidR="000036C7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Wingate Protocol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Oxidase Analyzers</w:t>
            </w:r>
          </w:p>
        </w:tc>
      </w:tr>
      <w:tr w:rsidR="000036C7" w:rsidRPr="00795F6A" w:rsidTr="00513B9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0036C7" w:rsidRPr="00795F6A" w:rsidRDefault="000036C7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Anthropometric Measures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36C7" w:rsidRPr="00795F6A" w:rsidRDefault="000036C7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0036C7" w:rsidRPr="00795F6A" w:rsidRDefault="000036C7" w:rsidP="005D7D6C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Dietary Analysis</w:t>
            </w:r>
          </w:p>
        </w:tc>
      </w:tr>
      <w:tr w:rsidR="00513B9F" w:rsidRPr="00795F6A" w:rsidTr="00795F6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795F6A" w:rsidRDefault="00513B9F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Phlebotomy Experience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  <w:tr w:rsidR="00513B9F" w:rsidRPr="00795F6A" w:rsidTr="00513B9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795F6A" w:rsidRDefault="00513B9F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Blood Processing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  <w:tr w:rsidR="00513B9F" w:rsidRPr="00795F6A" w:rsidTr="00513B9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795F6A" w:rsidRDefault="00513B9F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Urine Processing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  <w:tr w:rsidR="00513B9F" w:rsidRPr="00795F6A" w:rsidTr="00513B9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795F6A" w:rsidRDefault="00513B9F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Muscle Biopsy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  <w:tr w:rsidR="00513B9F" w:rsidRPr="00795F6A" w:rsidTr="00513B9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795F6A" w:rsidRDefault="00513B9F" w:rsidP="00EA4795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Force Plate Operation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  <w:tr w:rsidR="00513B9F" w:rsidRPr="00795F6A" w:rsidTr="00513B9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77B82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795F6A" w:rsidRDefault="00513B9F" w:rsidP="00EA4795">
            <w:pPr>
              <w:rPr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>Swim-X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</w:tbl>
    <w:p w:rsidR="00D77B82" w:rsidRPr="00795F6A" w:rsidRDefault="00D77B82" w:rsidP="00795F6A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470269" w:rsidRDefault="00470269">
      <w:pPr>
        <w:spacing w:after="200" w:line="276" w:lineRule="auto"/>
        <w:rPr>
          <w:rFonts w:ascii="PNPHJG+TimesNewRoman" w:hAnsi="PNPHJG+TimesNewRoma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95F6A" w:rsidRPr="00513B9F" w:rsidRDefault="00513B9F" w:rsidP="00795F6A">
      <w:pPr>
        <w:pStyle w:val="CM1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TEACHING</w:t>
      </w:r>
      <w:r w:rsidR="00795F6A" w:rsidRPr="00513B9F">
        <w:rPr>
          <w:b/>
          <w:sz w:val="22"/>
          <w:szCs w:val="22"/>
        </w:rPr>
        <w:t xml:space="preserve"> </w:t>
      </w:r>
    </w:p>
    <w:p w:rsidR="00795F6A" w:rsidRPr="00795F6A" w:rsidRDefault="00795F6A" w:rsidP="00795F6A">
      <w:pPr>
        <w:pStyle w:val="CM3"/>
        <w:spacing w:line="240" w:lineRule="auto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Please provide information related to your teaching experience, qualifications and skills</w:t>
      </w:r>
      <w:r w:rsidR="006F36AB">
        <w:rPr>
          <w:color w:val="000000"/>
          <w:sz w:val="22"/>
          <w:szCs w:val="22"/>
        </w:rPr>
        <w:t xml:space="preserve"> in both lab and lecture based settings</w:t>
      </w:r>
      <w:r w:rsidRPr="00795F6A">
        <w:rPr>
          <w:color w:val="000000"/>
          <w:sz w:val="22"/>
          <w:szCs w:val="22"/>
        </w:rPr>
        <w:t xml:space="preserve">. What specific </w:t>
      </w:r>
      <w:r w:rsidR="00B76548" w:rsidRPr="00795F6A">
        <w:rPr>
          <w:color w:val="000000"/>
          <w:sz w:val="22"/>
          <w:szCs w:val="22"/>
        </w:rPr>
        <w:t>3-hour</w:t>
      </w:r>
      <w:r w:rsidRPr="00795F6A">
        <w:rPr>
          <w:color w:val="000000"/>
          <w:sz w:val="22"/>
          <w:szCs w:val="22"/>
        </w:rPr>
        <w:t xml:space="preserve"> </w:t>
      </w:r>
      <w:r w:rsidRPr="00513B9F">
        <w:rPr>
          <w:color w:val="000000"/>
          <w:sz w:val="22"/>
          <w:szCs w:val="22"/>
          <w:u w:val="single"/>
        </w:rPr>
        <w:t>undergraduate lectu</w:t>
      </w:r>
      <w:r w:rsidR="00513B9F" w:rsidRPr="00513B9F">
        <w:rPr>
          <w:color w:val="000000"/>
          <w:sz w:val="22"/>
          <w:szCs w:val="22"/>
          <w:u w:val="single"/>
        </w:rPr>
        <w:t>re courses</w:t>
      </w:r>
      <w:r w:rsidR="00513B9F">
        <w:rPr>
          <w:color w:val="000000"/>
          <w:sz w:val="22"/>
          <w:szCs w:val="22"/>
        </w:rPr>
        <w:t xml:space="preserve"> (e.g., exercise physiology, </w:t>
      </w:r>
      <w:r w:rsidR="007712A8">
        <w:rPr>
          <w:color w:val="000000"/>
          <w:sz w:val="22"/>
          <w:szCs w:val="22"/>
        </w:rPr>
        <w:t>human physiology</w:t>
      </w:r>
      <w:r w:rsidR="00513B9F">
        <w:rPr>
          <w:color w:val="000000"/>
          <w:sz w:val="22"/>
          <w:szCs w:val="22"/>
        </w:rPr>
        <w:t>,</w:t>
      </w:r>
      <w:r w:rsidR="006F36AB">
        <w:rPr>
          <w:color w:val="000000"/>
          <w:sz w:val="22"/>
          <w:szCs w:val="22"/>
        </w:rPr>
        <w:t xml:space="preserve"> human anatomy,</w:t>
      </w:r>
      <w:r w:rsidR="00513B9F">
        <w:rPr>
          <w:color w:val="000000"/>
          <w:sz w:val="22"/>
          <w:szCs w:val="22"/>
        </w:rPr>
        <w:t xml:space="preserve"> etc.) in our department could</w:t>
      </w:r>
      <w:r w:rsidRPr="00795F6A">
        <w:rPr>
          <w:color w:val="000000"/>
          <w:sz w:val="22"/>
          <w:szCs w:val="22"/>
        </w:rPr>
        <w:t xml:space="preserve"> you teach</w:t>
      </w:r>
      <w:r w:rsidR="006F36AB">
        <w:rPr>
          <w:color w:val="000000"/>
          <w:sz w:val="22"/>
          <w:szCs w:val="22"/>
        </w:rPr>
        <w:t xml:space="preserve"> or assist in teaching</w:t>
      </w:r>
      <w:r w:rsidRPr="00795F6A">
        <w:rPr>
          <w:color w:val="000000"/>
          <w:sz w:val="22"/>
          <w:szCs w:val="22"/>
        </w:rPr>
        <w:t xml:space="preserve">? Also, include licenses and relevant certifications </w:t>
      </w:r>
      <w:r w:rsidR="006F36AB">
        <w:rPr>
          <w:color w:val="000000"/>
          <w:sz w:val="22"/>
          <w:szCs w:val="22"/>
        </w:rPr>
        <w:t>as applicable and attach</w:t>
      </w:r>
      <w:r w:rsidRPr="00795F6A">
        <w:rPr>
          <w:color w:val="000000"/>
          <w:sz w:val="22"/>
          <w:szCs w:val="22"/>
        </w:rPr>
        <w:t xml:space="preserve"> additional pages if necessary.</w:t>
      </w:r>
    </w:p>
    <w:p w:rsidR="00D77B82" w:rsidRDefault="00D77B82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Default="00513B9F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Default="00513B9F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Default="00513B9F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Default="00513B9F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Default="00513B9F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Default="00513B9F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Default="00513B9F" w:rsidP="00513B9F">
      <w:pPr>
        <w:pStyle w:val="Default"/>
        <w:rPr>
          <w:rFonts w:ascii="PNPHMH+TimesNewRoman,Bold" w:hAnsi="PNPHMH+TimesNewRoman,Bold" w:cs="PNPHMH+TimesNewRoman,Bold"/>
          <w:sz w:val="22"/>
          <w:szCs w:val="22"/>
        </w:rPr>
      </w:pPr>
    </w:p>
    <w:p w:rsidR="00513B9F" w:rsidRPr="00513B9F" w:rsidRDefault="00513B9F" w:rsidP="00513B9F">
      <w:pPr>
        <w:pStyle w:val="Default"/>
        <w:rPr>
          <w:rFonts w:ascii="PNPHMH+TimesNewRoman,Bold" w:hAnsi="PNPHMH+TimesNewRoman,Bold" w:cs="PNPHMH+TimesNewRoman,Bold"/>
          <w:b/>
          <w:sz w:val="22"/>
          <w:szCs w:val="22"/>
        </w:rPr>
      </w:pPr>
      <w:r>
        <w:rPr>
          <w:rFonts w:ascii="PNPHMH+TimesNewRoman,Bold" w:hAnsi="PNPHMH+TimesNewRoman,Bold" w:cs="PNPHMH+TimesNewRoman,Bold"/>
          <w:b/>
          <w:sz w:val="22"/>
          <w:szCs w:val="22"/>
        </w:rPr>
        <w:t>TEACHING COMPETENCIES</w:t>
      </w:r>
    </w:p>
    <w:p w:rsidR="00513B9F" w:rsidRDefault="00513B9F" w:rsidP="00D77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Examine the list of activity teaching competencies below. Rate your ability to teach each of these activities using the following scale:</w:t>
      </w:r>
    </w:p>
    <w:p w:rsidR="00513B9F" w:rsidRDefault="00513B9F" w:rsidP="00D77B82">
      <w:pPr>
        <w:pStyle w:val="Default"/>
        <w:rPr>
          <w:sz w:val="22"/>
          <w:szCs w:val="22"/>
        </w:rPr>
      </w:pPr>
    </w:p>
    <w:p w:rsidR="00513B9F" w:rsidRPr="00795F6A" w:rsidRDefault="00513B9F" w:rsidP="00513B9F">
      <w:pPr>
        <w:pStyle w:val="CM8"/>
        <w:spacing w:after="0"/>
        <w:ind w:firstLine="720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 xml:space="preserve">1 = I am highly qualified to </w:t>
      </w:r>
      <w:r>
        <w:rPr>
          <w:color w:val="000000"/>
          <w:sz w:val="22"/>
          <w:szCs w:val="22"/>
        </w:rPr>
        <w:t>teach at the university level</w:t>
      </w:r>
      <w:r w:rsidRPr="00795F6A">
        <w:rPr>
          <w:color w:val="000000"/>
          <w:sz w:val="22"/>
          <w:szCs w:val="22"/>
        </w:rPr>
        <w:t>.</w:t>
      </w:r>
    </w:p>
    <w:p w:rsidR="00513B9F" w:rsidRPr="00795F6A" w:rsidRDefault="00513B9F" w:rsidP="00513B9F">
      <w:pPr>
        <w:pStyle w:val="CM8"/>
        <w:spacing w:after="0"/>
        <w:ind w:firstLine="720"/>
        <w:rPr>
          <w:color w:val="000000"/>
          <w:sz w:val="22"/>
          <w:szCs w:val="22"/>
        </w:rPr>
      </w:pPr>
      <w:r w:rsidRPr="00795F6A">
        <w:rPr>
          <w:color w:val="000000"/>
          <w:sz w:val="22"/>
          <w:szCs w:val="22"/>
        </w:rPr>
        <w:t>2 = I have some limited experience</w:t>
      </w:r>
      <w:r>
        <w:rPr>
          <w:color w:val="000000"/>
          <w:sz w:val="22"/>
          <w:szCs w:val="22"/>
        </w:rPr>
        <w:t xml:space="preserve"> and could teach with some supervision/training</w:t>
      </w:r>
      <w:r w:rsidRPr="00795F6A">
        <w:rPr>
          <w:color w:val="000000"/>
          <w:sz w:val="22"/>
          <w:szCs w:val="22"/>
        </w:rPr>
        <w:t>.</w:t>
      </w:r>
    </w:p>
    <w:p w:rsidR="00513B9F" w:rsidRPr="00795F6A" w:rsidRDefault="00513B9F" w:rsidP="00513B9F">
      <w:pPr>
        <w:pStyle w:val="CM8"/>
        <w:spacing w:after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</w:t>
      </w:r>
      <w:r w:rsidRPr="00795F6A">
        <w:rPr>
          <w:color w:val="000000"/>
          <w:sz w:val="22"/>
          <w:szCs w:val="22"/>
        </w:rPr>
        <w:t xml:space="preserve"> = I have no training or </w:t>
      </w:r>
      <w:r>
        <w:rPr>
          <w:color w:val="000000"/>
          <w:sz w:val="22"/>
          <w:szCs w:val="22"/>
        </w:rPr>
        <w:t>experience with this activity and could not teach at the university level.</w:t>
      </w:r>
    </w:p>
    <w:p w:rsidR="00513B9F" w:rsidRDefault="00513B9F" w:rsidP="00D77B8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8"/>
        <w:gridCol w:w="3773"/>
        <w:gridCol w:w="988"/>
        <w:gridCol w:w="3593"/>
      </w:tblGrid>
      <w:tr w:rsidR="00513B9F" w:rsidRPr="00795F6A" w:rsidTr="00D2249A">
        <w:tc>
          <w:tcPr>
            <w:tcW w:w="900" w:type="dxa"/>
            <w:tcBorders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>Aerobics</w:t>
            </w:r>
            <w:r w:rsidR="00E950D4">
              <w:rPr>
                <w:rFonts w:ascii="PNPHMH+TimesNewRoman,Bold" w:hAnsi="PNPHMH+TimesNewRoman,Bold" w:cs="PNPHMH+TimesNewRoman,Bold"/>
                <w:sz w:val="22"/>
                <w:szCs w:val="22"/>
              </w:rPr>
              <w:t>-Dance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513B9F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Handball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>Archery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513B9F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Lifeguard Training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Backpacking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513B9F" w:rsidP="00E950D4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Martial Arts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Camping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E950D4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Racquetbal</w:t>
            </w:r>
            <w:r>
              <w:rPr>
                <w:rFonts w:ascii="PNPHMH+TimesNewRoman,Bold" w:hAnsi="PNPHMH+TimesNewRoman,Bold" w:cs="PNPHMH+TimesNewRoman,Bold"/>
                <w:sz w:val="22"/>
                <w:szCs w:val="22"/>
              </w:rPr>
              <w:t>l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Badminton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Soccer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Cycling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Sailing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CPR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Softball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Bowling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Swimming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Health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Tennis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>Figure Control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Track &amp; Field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First Aid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Volleyball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Figure Control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Water Aerobics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First Aid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E950D4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>Weight Training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Fitness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3400A7" w:rsidRDefault="00513B9F" w:rsidP="00FE087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3400A7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E950D4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>
              <w:rPr>
                <w:rFonts w:ascii="PNPHMH+TimesNewRoman,Bold" w:hAnsi="PNPHMH+TimesNewRoman,Bold" w:cs="PNPHMH+TimesNewRoman,Bold"/>
                <w:sz w:val="22"/>
                <w:szCs w:val="22"/>
              </w:rPr>
              <w:t>Dance (Social, Ballet, Jazz</w:t>
            </w:r>
            <w:r w:rsidR="00513B9F"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  <w:tr w:rsidR="00513B9F" w:rsidRPr="00795F6A" w:rsidTr="00D2249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780" w:type="dxa"/>
          </w:tcPr>
          <w:p w:rsidR="00513B9F" w:rsidRPr="00DF68CF" w:rsidRDefault="00513B9F" w:rsidP="000F4C2F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DF68CF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Golf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</w:p>
        </w:tc>
        <w:tc>
          <w:tcPr>
            <w:tcW w:w="3600" w:type="dxa"/>
          </w:tcPr>
          <w:p w:rsidR="00513B9F" w:rsidRPr="00795F6A" w:rsidRDefault="00513B9F" w:rsidP="00D2249A">
            <w:pPr>
              <w:pStyle w:val="Default"/>
              <w:rPr>
                <w:rFonts w:ascii="PNPHMH+TimesNewRoman,Bold" w:hAnsi="PNPHMH+TimesNewRoman,Bold" w:cs="PNPHMH+TimesNewRoman,Bold"/>
                <w:sz w:val="22"/>
                <w:szCs w:val="22"/>
              </w:rPr>
            </w:pPr>
            <w:r w:rsidRPr="00795F6A">
              <w:rPr>
                <w:rFonts w:ascii="PNPHMH+TimesNewRoman,Bold" w:hAnsi="PNPHMH+TimesNewRoman,Bold" w:cs="PNPHMH+TimesNewRoman,Bold"/>
                <w:sz w:val="22"/>
                <w:szCs w:val="22"/>
              </w:rPr>
              <w:t xml:space="preserve">Other: </w:t>
            </w:r>
          </w:p>
        </w:tc>
      </w:tr>
    </w:tbl>
    <w:p w:rsidR="00513B9F" w:rsidRDefault="00513B9F" w:rsidP="00D77B82">
      <w:pPr>
        <w:pStyle w:val="Default"/>
        <w:rPr>
          <w:rFonts w:cs="Times New Roman"/>
          <w:color w:val="auto"/>
          <w:sz w:val="22"/>
          <w:szCs w:val="22"/>
        </w:rPr>
      </w:pPr>
    </w:p>
    <w:p w:rsidR="00513B9F" w:rsidRPr="00795F6A" w:rsidRDefault="00513B9F" w:rsidP="00D77B82">
      <w:pPr>
        <w:pStyle w:val="Default"/>
        <w:rPr>
          <w:rFonts w:cs="Times New Roman"/>
          <w:color w:val="auto"/>
          <w:sz w:val="22"/>
          <w:szCs w:val="22"/>
        </w:rPr>
      </w:pPr>
    </w:p>
    <w:p w:rsidR="00513B9F" w:rsidRPr="00795F6A" w:rsidRDefault="00513B9F" w:rsidP="00BA518B">
      <w:pPr>
        <w:pStyle w:val="Default"/>
        <w:rPr>
          <w:rFonts w:cs="Times New Roman"/>
          <w:color w:val="auto"/>
          <w:sz w:val="22"/>
          <w:szCs w:val="22"/>
        </w:rPr>
      </w:pPr>
    </w:p>
    <w:sectPr w:rsidR="00513B9F" w:rsidRPr="00795F6A" w:rsidSect="008D323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NPHJ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NPHM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098"/>
    <w:multiLevelType w:val="hybridMultilevel"/>
    <w:tmpl w:val="71E83FA6"/>
    <w:lvl w:ilvl="0" w:tplc="E6E8F0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D6"/>
    <w:rsid w:val="000036C7"/>
    <w:rsid w:val="00093518"/>
    <w:rsid w:val="000F3A31"/>
    <w:rsid w:val="000F4C2F"/>
    <w:rsid w:val="00211318"/>
    <w:rsid w:val="002925C1"/>
    <w:rsid w:val="0029493C"/>
    <w:rsid w:val="003400A7"/>
    <w:rsid w:val="00470269"/>
    <w:rsid w:val="004951EA"/>
    <w:rsid w:val="004E4F19"/>
    <w:rsid w:val="00513B9F"/>
    <w:rsid w:val="005B0830"/>
    <w:rsid w:val="005D7D6C"/>
    <w:rsid w:val="006769AC"/>
    <w:rsid w:val="006F36AB"/>
    <w:rsid w:val="007712A8"/>
    <w:rsid w:val="00795F6A"/>
    <w:rsid w:val="0084792D"/>
    <w:rsid w:val="008D3238"/>
    <w:rsid w:val="00A12FC7"/>
    <w:rsid w:val="00A33D65"/>
    <w:rsid w:val="00AE5A1F"/>
    <w:rsid w:val="00B76548"/>
    <w:rsid w:val="00BA518B"/>
    <w:rsid w:val="00C06B50"/>
    <w:rsid w:val="00C74CD6"/>
    <w:rsid w:val="00D2249A"/>
    <w:rsid w:val="00D77B82"/>
    <w:rsid w:val="00DF2F69"/>
    <w:rsid w:val="00DF68CF"/>
    <w:rsid w:val="00E037B4"/>
    <w:rsid w:val="00E950D4"/>
    <w:rsid w:val="00EA4795"/>
    <w:rsid w:val="00EB7DD6"/>
    <w:rsid w:val="00FE087A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ED9AB"/>
  <w15:docId w15:val="{5ACD2790-0798-4E98-A687-1BC3980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1EA"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51EA"/>
    <w:pPr>
      <w:widowControl w:val="0"/>
      <w:autoSpaceDE w:val="0"/>
      <w:autoSpaceDN w:val="0"/>
      <w:adjustRightInd w:val="0"/>
      <w:spacing w:after="0" w:line="240" w:lineRule="auto"/>
    </w:pPr>
    <w:rPr>
      <w:rFonts w:ascii="PNPHJG+TimesNewRoman" w:hAnsi="PNPHJG+TimesNewRoman" w:cs="PNPHJG+TimesNewRoman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uiPriority w:val="99"/>
    <w:rsid w:val="004951EA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951EA"/>
    <w:pPr>
      <w:spacing w:after="27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951EA"/>
    <w:pPr>
      <w:spacing w:after="39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951EA"/>
    <w:pPr>
      <w:spacing w:after="5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951EA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951EA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51E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951EA"/>
    <w:pPr>
      <w:spacing w:line="8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951EA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951EA"/>
    <w:pPr>
      <w:spacing w:after="330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0F3A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7B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ENPH Program Application.doc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ENPH Program Application.doc</dc:title>
  <dc:creator>Mike_Greenwood</dc:creator>
  <cp:lastModifiedBy>George, Deepa</cp:lastModifiedBy>
  <cp:revision>2</cp:revision>
  <dcterms:created xsi:type="dcterms:W3CDTF">2019-12-11T16:05:00Z</dcterms:created>
  <dcterms:modified xsi:type="dcterms:W3CDTF">2019-12-11T16:05:00Z</dcterms:modified>
</cp:coreProperties>
</file>