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9B" w:rsidRPr="005B4273" w:rsidRDefault="005B4273" w:rsidP="005B4273">
      <w:pPr>
        <w:jc w:val="center"/>
        <w:rPr>
          <w:rFonts w:ascii="Georgia" w:hAnsi="Georgia"/>
          <w:b/>
          <w:sz w:val="24"/>
          <w:szCs w:val="24"/>
        </w:rPr>
      </w:pPr>
      <w:r w:rsidRPr="005B4273">
        <w:rPr>
          <w:rFonts w:ascii="Georgia" w:hAnsi="Georgia"/>
          <w:b/>
          <w:sz w:val="24"/>
          <w:szCs w:val="24"/>
        </w:rPr>
        <w:t>Baylor Round Table</w:t>
      </w:r>
    </w:p>
    <w:p w:rsidR="005B4273" w:rsidRPr="005B4273" w:rsidRDefault="005B4273" w:rsidP="005B4273">
      <w:pPr>
        <w:jc w:val="center"/>
        <w:rPr>
          <w:rFonts w:ascii="Georgia" w:hAnsi="Georgia"/>
          <w:b/>
          <w:sz w:val="24"/>
          <w:szCs w:val="24"/>
        </w:rPr>
      </w:pPr>
      <w:r w:rsidRPr="005B4273">
        <w:rPr>
          <w:rFonts w:ascii="Georgia" w:hAnsi="Georgia"/>
          <w:b/>
          <w:sz w:val="24"/>
          <w:szCs w:val="24"/>
        </w:rPr>
        <w:t>September 25, 2008</w:t>
      </w:r>
    </w:p>
    <w:p w:rsidR="005B4273" w:rsidRPr="005B4273" w:rsidRDefault="005B4273" w:rsidP="005B4273">
      <w:pPr>
        <w:jc w:val="center"/>
        <w:rPr>
          <w:rFonts w:ascii="Georgia" w:hAnsi="Georgia"/>
          <w:b/>
          <w:sz w:val="24"/>
          <w:szCs w:val="24"/>
        </w:rPr>
      </w:pPr>
      <w:r w:rsidRPr="005B4273">
        <w:rPr>
          <w:rFonts w:ascii="Georgia" w:hAnsi="Georgia"/>
          <w:b/>
          <w:sz w:val="24"/>
          <w:szCs w:val="24"/>
        </w:rPr>
        <w:t>Annual Membership Tea</w:t>
      </w:r>
    </w:p>
    <w:p w:rsidR="005B4273" w:rsidRPr="005B4273" w:rsidRDefault="005B4273" w:rsidP="005B4273">
      <w:pPr>
        <w:jc w:val="center"/>
        <w:rPr>
          <w:rFonts w:ascii="Georgia" w:hAnsi="Georgia"/>
          <w:b/>
          <w:sz w:val="24"/>
          <w:szCs w:val="24"/>
        </w:rPr>
      </w:pPr>
      <w:r w:rsidRPr="005B4273">
        <w:rPr>
          <w:rFonts w:ascii="Georgia" w:hAnsi="Georgia"/>
          <w:b/>
          <w:sz w:val="24"/>
          <w:szCs w:val="24"/>
        </w:rPr>
        <w:t>Great Hall</w:t>
      </w:r>
    </w:p>
    <w:p w:rsidR="005B4273" w:rsidRPr="005B4273" w:rsidRDefault="005B4273" w:rsidP="005B4273">
      <w:pPr>
        <w:jc w:val="center"/>
        <w:rPr>
          <w:rFonts w:ascii="Georgia" w:hAnsi="Georgia"/>
          <w:b/>
          <w:sz w:val="24"/>
          <w:szCs w:val="24"/>
        </w:rPr>
      </w:pPr>
      <w:r w:rsidRPr="005B4273">
        <w:rPr>
          <w:rFonts w:ascii="Georgia" w:hAnsi="Georgia"/>
          <w:b/>
          <w:sz w:val="24"/>
          <w:szCs w:val="24"/>
        </w:rPr>
        <w:t>Tru</w:t>
      </w:r>
      <w:r w:rsidR="00813F23">
        <w:rPr>
          <w:rFonts w:ascii="Georgia" w:hAnsi="Georgia"/>
          <w:b/>
          <w:sz w:val="24"/>
          <w:szCs w:val="24"/>
        </w:rPr>
        <w:t>e</w:t>
      </w:r>
      <w:r w:rsidRPr="005B4273">
        <w:rPr>
          <w:rFonts w:ascii="Georgia" w:hAnsi="Georgia"/>
          <w:b/>
          <w:sz w:val="24"/>
          <w:szCs w:val="24"/>
        </w:rPr>
        <w:t>tt Seminary</w:t>
      </w:r>
    </w:p>
    <w:p w:rsidR="005B4273" w:rsidRDefault="005B4273" w:rsidP="005B4273">
      <w:pPr>
        <w:jc w:val="center"/>
        <w:rPr>
          <w:rFonts w:ascii="Georgia" w:hAnsi="Georgia"/>
          <w:sz w:val="24"/>
          <w:szCs w:val="24"/>
        </w:rPr>
      </w:pPr>
    </w:p>
    <w:p w:rsidR="005B4273" w:rsidRDefault="005B4273" w:rsidP="00813F23">
      <w:pPr>
        <w:jc w:val="both"/>
        <w:rPr>
          <w:rFonts w:ascii="Georgia" w:hAnsi="Georgia"/>
          <w:sz w:val="24"/>
          <w:szCs w:val="24"/>
        </w:rPr>
      </w:pPr>
      <w:r>
        <w:rPr>
          <w:rFonts w:ascii="Georgia" w:hAnsi="Georgia"/>
          <w:sz w:val="24"/>
          <w:szCs w:val="24"/>
        </w:rPr>
        <w:t xml:space="preserve">The Baylor Round Table hosted the Annual Membership Tea in the Great Hall of </w:t>
      </w:r>
      <w:r w:rsidR="00622EE2">
        <w:rPr>
          <w:rFonts w:ascii="Georgia" w:hAnsi="Georgia"/>
          <w:sz w:val="24"/>
          <w:szCs w:val="24"/>
        </w:rPr>
        <w:t xml:space="preserve">Truett </w:t>
      </w:r>
      <w:r>
        <w:rPr>
          <w:rFonts w:ascii="Georgia" w:hAnsi="Georgia"/>
          <w:sz w:val="24"/>
          <w:szCs w:val="24"/>
        </w:rPr>
        <w:t xml:space="preserve">Seminary on September 25, 2008 from 4:00 p.m. until 6:00 p.m.  Greeting the guests </w:t>
      </w:r>
      <w:r w:rsidR="00622EE2">
        <w:rPr>
          <w:rFonts w:ascii="Georgia" w:hAnsi="Georgia"/>
          <w:sz w:val="24"/>
          <w:szCs w:val="24"/>
        </w:rPr>
        <w:t xml:space="preserve">were Diana Garland, </w:t>
      </w:r>
      <w:r w:rsidR="00964150">
        <w:rPr>
          <w:rFonts w:ascii="Georgia" w:hAnsi="Georgia"/>
          <w:sz w:val="24"/>
          <w:szCs w:val="24"/>
        </w:rPr>
        <w:t>wife of President David Garland</w:t>
      </w:r>
      <w:r w:rsidR="00622EE2">
        <w:rPr>
          <w:rFonts w:ascii="Georgia" w:hAnsi="Georgia"/>
          <w:sz w:val="24"/>
          <w:szCs w:val="24"/>
        </w:rPr>
        <w:t xml:space="preserve">, and </w:t>
      </w:r>
      <w:r>
        <w:rPr>
          <w:rFonts w:ascii="Georgia" w:hAnsi="Georgia"/>
          <w:sz w:val="24"/>
          <w:szCs w:val="24"/>
        </w:rPr>
        <w:t>Leigh Ann Marshall, President of Baylor Roundtable.  The theme for 2008-2009 is “Traditions for Tomorrow.”</w:t>
      </w:r>
    </w:p>
    <w:p w:rsidR="005B4273" w:rsidRDefault="005B4273" w:rsidP="00813F23">
      <w:pPr>
        <w:jc w:val="both"/>
        <w:rPr>
          <w:rFonts w:ascii="Georgia" w:hAnsi="Georgia"/>
          <w:sz w:val="24"/>
          <w:szCs w:val="24"/>
        </w:rPr>
      </w:pPr>
    </w:p>
    <w:p w:rsidR="005B4273" w:rsidRDefault="005B4273" w:rsidP="00813F23">
      <w:pPr>
        <w:jc w:val="both"/>
        <w:rPr>
          <w:rFonts w:ascii="Georgia" w:hAnsi="Georgia"/>
          <w:sz w:val="24"/>
          <w:szCs w:val="24"/>
        </w:rPr>
      </w:pPr>
      <w:r>
        <w:rPr>
          <w:rFonts w:ascii="Georgia" w:hAnsi="Georgia"/>
          <w:sz w:val="24"/>
          <w:szCs w:val="24"/>
        </w:rPr>
        <w:t>Yearbooks were distributed to members, and dues were collected from those who had not yet joined.  Interest group tables were set up outside in the courtyard for Newcomers and Round Table members to sign up.</w:t>
      </w:r>
    </w:p>
    <w:p w:rsidR="005B4273" w:rsidRDefault="005B4273" w:rsidP="00813F23">
      <w:pPr>
        <w:jc w:val="both"/>
        <w:rPr>
          <w:rFonts w:ascii="Georgia" w:hAnsi="Georgia"/>
          <w:sz w:val="24"/>
          <w:szCs w:val="24"/>
        </w:rPr>
      </w:pPr>
    </w:p>
    <w:p w:rsidR="005B4273" w:rsidRDefault="005B4273" w:rsidP="00813F23">
      <w:pPr>
        <w:jc w:val="both"/>
        <w:rPr>
          <w:rFonts w:ascii="Georgia" w:hAnsi="Georgia"/>
          <w:sz w:val="24"/>
          <w:szCs w:val="24"/>
        </w:rPr>
      </w:pPr>
      <w:r>
        <w:rPr>
          <w:rFonts w:ascii="Georgia" w:hAnsi="Georgia"/>
          <w:sz w:val="24"/>
          <w:szCs w:val="24"/>
        </w:rPr>
        <w:t>Refreshments were provided by Round Table members and officers and members served as greeters to the guests.</w:t>
      </w:r>
    </w:p>
    <w:p w:rsidR="005B4273" w:rsidRDefault="005B4273" w:rsidP="005B4273">
      <w:pPr>
        <w:rPr>
          <w:rFonts w:ascii="Georgia" w:hAnsi="Georgia"/>
          <w:sz w:val="24"/>
          <w:szCs w:val="24"/>
        </w:rPr>
      </w:pPr>
    </w:p>
    <w:p w:rsidR="005B4273" w:rsidRDefault="005B4273" w:rsidP="005B4273">
      <w:pPr>
        <w:rPr>
          <w:rFonts w:ascii="Georgia" w:hAnsi="Georgia"/>
          <w:sz w:val="24"/>
          <w:szCs w:val="24"/>
        </w:rPr>
      </w:pPr>
    </w:p>
    <w:p w:rsidR="005B4273" w:rsidRDefault="005B4273" w:rsidP="005B4273">
      <w:pPr>
        <w:rPr>
          <w:rFonts w:ascii="Georgia" w:hAnsi="Georgia"/>
          <w:sz w:val="24"/>
          <w:szCs w:val="24"/>
        </w:rPr>
      </w:pPr>
    </w:p>
    <w:p w:rsidR="005B4273" w:rsidRDefault="005B4273" w:rsidP="005B4273">
      <w:pPr>
        <w:rPr>
          <w:rFonts w:ascii="Georgia" w:hAnsi="Georgia"/>
          <w:sz w:val="24"/>
          <w:szCs w:val="24"/>
        </w:rPr>
      </w:pPr>
      <w:r>
        <w:rPr>
          <w:rFonts w:ascii="Georgia" w:hAnsi="Georgia"/>
          <w:sz w:val="24"/>
          <w:szCs w:val="24"/>
        </w:rPr>
        <w:t>Respectfully submitted,</w:t>
      </w:r>
    </w:p>
    <w:p w:rsidR="005B4273" w:rsidRDefault="005B4273" w:rsidP="005B4273">
      <w:pPr>
        <w:rPr>
          <w:rFonts w:ascii="Georgia" w:hAnsi="Georgia"/>
          <w:sz w:val="24"/>
          <w:szCs w:val="24"/>
        </w:rPr>
      </w:pPr>
    </w:p>
    <w:p w:rsidR="005B4273" w:rsidRDefault="005B4273" w:rsidP="005B4273">
      <w:pPr>
        <w:rPr>
          <w:rFonts w:ascii="Georgia" w:hAnsi="Georgia"/>
          <w:sz w:val="24"/>
          <w:szCs w:val="24"/>
        </w:rPr>
      </w:pPr>
    </w:p>
    <w:p w:rsidR="005B4273" w:rsidRDefault="005B4273" w:rsidP="005B4273">
      <w:pPr>
        <w:rPr>
          <w:rFonts w:ascii="Georgia" w:hAnsi="Georgia"/>
          <w:sz w:val="24"/>
          <w:szCs w:val="24"/>
        </w:rPr>
      </w:pPr>
    </w:p>
    <w:p w:rsidR="005B4273" w:rsidRDefault="005B4273" w:rsidP="005B4273">
      <w:pPr>
        <w:pBdr>
          <w:bottom w:val="single" w:sz="12" w:space="1" w:color="auto"/>
        </w:pBdr>
        <w:rPr>
          <w:rFonts w:ascii="Georgia" w:hAnsi="Georgia"/>
          <w:sz w:val="24"/>
          <w:szCs w:val="24"/>
        </w:rPr>
      </w:pPr>
    </w:p>
    <w:p w:rsidR="005B4273" w:rsidRDefault="005B4273" w:rsidP="005B4273">
      <w:pPr>
        <w:rPr>
          <w:rFonts w:ascii="Georgia" w:hAnsi="Georgia"/>
          <w:sz w:val="24"/>
          <w:szCs w:val="24"/>
        </w:rPr>
      </w:pPr>
      <w:r>
        <w:rPr>
          <w:rFonts w:ascii="Georgia" w:hAnsi="Georgia"/>
          <w:sz w:val="24"/>
          <w:szCs w:val="24"/>
        </w:rPr>
        <w:t>Tam Dunn, Recording Secretary                                                              Date</w:t>
      </w:r>
    </w:p>
    <w:p w:rsidR="005B4273" w:rsidRDefault="005B4273" w:rsidP="005B4273">
      <w:pPr>
        <w:rPr>
          <w:rFonts w:ascii="Georgia" w:hAnsi="Georgia"/>
          <w:sz w:val="24"/>
          <w:szCs w:val="24"/>
        </w:rPr>
      </w:pPr>
    </w:p>
    <w:p w:rsidR="005B4273" w:rsidRDefault="005B4273" w:rsidP="005B4273">
      <w:pPr>
        <w:rPr>
          <w:rFonts w:ascii="Georgia" w:hAnsi="Georgia"/>
          <w:sz w:val="24"/>
          <w:szCs w:val="24"/>
        </w:rPr>
      </w:pPr>
    </w:p>
    <w:p w:rsidR="005B4273" w:rsidRDefault="005B4273" w:rsidP="005B4273">
      <w:pPr>
        <w:rPr>
          <w:rFonts w:ascii="Georgia" w:hAnsi="Georgia"/>
          <w:sz w:val="24"/>
          <w:szCs w:val="24"/>
        </w:rPr>
      </w:pPr>
    </w:p>
    <w:p w:rsidR="005B4273" w:rsidRDefault="005B4273" w:rsidP="005B4273">
      <w:pPr>
        <w:rPr>
          <w:rFonts w:ascii="Georgia" w:hAnsi="Georgia"/>
          <w:sz w:val="24"/>
          <w:szCs w:val="24"/>
        </w:rPr>
      </w:pPr>
    </w:p>
    <w:p w:rsidR="005B4273" w:rsidRDefault="005B4273" w:rsidP="005B4273">
      <w:pPr>
        <w:rPr>
          <w:rFonts w:ascii="Georgia" w:hAnsi="Georgia"/>
          <w:sz w:val="24"/>
          <w:szCs w:val="24"/>
        </w:rPr>
      </w:pPr>
    </w:p>
    <w:p w:rsidR="005B4273" w:rsidRDefault="005B4273" w:rsidP="005B4273">
      <w:pPr>
        <w:rPr>
          <w:rFonts w:ascii="Georgia" w:hAnsi="Georgia"/>
          <w:sz w:val="24"/>
          <w:szCs w:val="24"/>
        </w:rPr>
      </w:pPr>
      <w:r>
        <w:rPr>
          <w:rFonts w:ascii="Georgia" w:hAnsi="Georgia"/>
          <w:sz w:val="24"/>
          <w:szCs w:val="24"/>
        </w:rPr>
        <w:t xml:space="preserve">Approved: </w:t>
      </w:r>
      <w:r w:rsidRPr="005B4273">
        <w:rPr>
          <w:rFonts w:ascii="Georgia" w:hAnsi="Georgia"/>
          <w:sz w:val="24"/>
          <w:szCs w:val="24"/>
          <w:u w:val="single"/>
        </w:rPr>
        <w:t>_____________________________________________________</w:t>
      </w:r>
    </w:p>
    <w:p w:rsidR="005B4273" w:rsidRPr="005B4273" w:rsidRDefault="005B4273" w:rsidP="005B4273">
      <w:pPr>
        <w:rPr>
          <w:rFonts w:ascii="Georgia" w:hAnsi="Georgia"/>
          <w:sz w:val="24"/>
          <w:szCs w:val="24"/>
        </w:rPr>
      </w:pPr>
      <w:r>
        <w:rPr>
          <w:rFonts w:ascii="Georgia" w:hAnsi="Georgia"/>
          <w:sz w:val="24"/>
          <w:szCs w:val="24"/>
        </w:rPr>
        <w:tab/>
        <w:t xml:space="preserve">         Leigh Ann Marshall, President                                          Date</w:t>
      </w:r>
    </w:p>
    <w:sectPr w:rsidR="005B4273" w:rsidRPr="005B4273" w:rsidSect="00E52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B4273"/>
    <w:rsid w:val="00122855"/>
    <w:rsid w:val="002D012C"/>
    <w:rsid w:val="00555A2C"/>
    <w:rsid w:val="005B4273"/>
    <w:rsid w:val="00622EE2"/>
    <w:rsid w:val="00813F23"/>
    <w:rsid w:val="00964150"/>
    <w:rsid w:val="00B817E2"/>
    <w:rsid w:val="00E52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F23"/>
    <w:rPr>
      <w:rFonts w:ascii="Tahoma" w:hAnsi="Tahoma" w:cs="Tahoma"/>
      <w:sz w:val="16"/>
      <w:szCs w:val="16"/>
    </w:rPr>
  </w:style>
  <w:style w:type="character" w:customStyle="1" w:styleId="BalloonTextChar">
    <w:name w:val="Balloon Text Char"/>
    <w:basedOn w:val="DefaultParagraphFont"/>
    <w:link w:val="BalloonText"/>
    <w:uiPriority w:val="99"/>
    <w:semiHidden/>
    <w:rsid w:val="00813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152</Words>
  <Characters>868</Characters>
  <Application>Microsoft Office Word</Application>
  <DocSecurity>0</DocSecurity>
  <Lines>7</Lines>
  <Paragraphs>2</Paragraphs>
  <ScaleCrop>false</ScaleCrop>
  <Company>Baylor University</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BU</cp:lastModifiedBy>
  <cp:revision>4</cp:revision>
  <dcterms:created xsi:type="dcterms:W3CDTF">2008-10-13T15:07:00Z</dcterms:created>
  <dcterms:modified xsi:type="dcterms:W3CDTF">2008-10-13T19:57:00Z</dcterms:modified>
</cp:coreProperties>
</file>